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93" w:rsidRDefault="005F1293" w:rsidP="005F1293">
      <w:pPr>
        <w:pStyle w:val="2"/>
        <w:spacing w:line="360" w:lineRule="auto"/>
        <w:rPr>
          <w:i/>
          <w:sz w:val="28"/>
          <w:szCs w:val="28"/>
        </w:rPr>
      </w:pPr>
      <w:r w:rsidRPr="00BF5956">
        <w:rPr>
          <w:i/>
          <w:sz w:val="28"/>
          <w:szCs w:val="28"/>
        </w:rPr>
        <w:t>Проект</w:t>
      </w:r>
    </w:p>
    <w:p w:rsidR="009148C4" w:rsidRDefault="009148C4" w:rsidP="0088643E">
      <w:pPr>
        <w:jc w:val="both"/>
        <w:rPr>
          <w:sz w:val="28"/>
          <w:szCs w:val="28"/>
        </w:rPr>
      </w:pPr>
    </w:p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88643E" w:rsidRDefault="0088643E" w:rsidP="0088643E">
      <w:pPr>
        <w:rPr>
          <w:sz w:val="28"/>
          <w:szCs w:val="28"/>
        </w:rPr>
      </w:pPr>
    </w:p>
    <w:p w:rsidR="0052754F" w:rsidRDefault="0052754F" w:rsidP="0088643E">
      <w:pPr>
        <w:rPr>
          <w:sz w:val="28"/>
          <w:szCs w:val="28"/>
        </w:rPr>
      </w:pPr>
    </w:p>
    <w:p w:rsidR="00AE390D" w:rsidRDefault="0070196A" w:rsidP="00AE390D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94C1D">
        <w:rPr>
          <w:b/>
          <w:sz w:val="28"/>
          <w:szCs w:val="28"/>
        </w:rPr>
        <w:t>п</w:t>
      </w:r>
      <w:r w:rsidR="00AE390D" w:rsidRPr="00AE390D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е</w:t>
      </w:r>
      <w:r w:rsidR="00AE390D" w:rsidRPr="00AE390D">
        <w:rPr>
          <w:b/>
          <w:sz w:val="28"/>
          <w:szCs w:val="28"/>
        </w:rPr>
        <w:t xml:space="preserve"> первоочередных мероприятий по реализации </w:t>
      </w:r>
    </w:p>
    <w:p w:rsidR="00AE390D" w:rsidRDefault="00AE390D" w:rsidP="00AE390D">
      <w:pPr>
        <w:tabs>
          <w:tab w:val="left" w:pos="9639"/>
        </w:tabs>
        <w:ind w:firstLine="567"/>
        <w:jc w:val="center"/>
        <w:rPr>
          <w:sz w:val="28"/>
          <w:szCs w:val="28"/>
        </w:rPr>
      </w:pPr>
      <w:r w:rsidRPr="00AE390D">
        <w:rPr>
          <w:b/>
          <w:sz w:val="28"/>
          <w:szCs w:val="28"/>
        </w:rPr>
        <w:t xml:space="preserve">Послания Президента Российской Федерации </w:t>
      </w:r>
      <w:proofErr w:type="spellStart"/>
      <w:r w:rsidRPr="00AE390D">
        <w:rPr>
          <w:b/>
          <w:sz w:val="28"/>
          <w:szCs w:val="28"/>
        </w:rPr>
        <w:t>В.В.Путина</w:t>
      </w:r>
      <w:proofErr w:type="spellEnd"/>
      <w:r w:rsidRPr="00AE390D">
        <w:rPr>
          <w:b/>
          <w:sz w:val="28"/>
          <w:szCs w:val="28"/>
        </w:rPr>
        <w:t xml:space="preserve"> Федеральному Собранию Российской Федерации 01 декабря 2016 года</w:t>
      </w:r>
    </w:p>
    <w:p w:rsidR="00777BA4" w:rsidRPr="0074317C" w:rsidRDefault="00777BA4" w:rsidP="00777B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77BA4" w:rsidRPr="000B513E" w:rsidRDefault="00EF4FF9" w:rsidP="00EF4FF9">
      <w:pPr>
        <w:ind w:firstLine="709"/>
        <w:jc w:val="both"/>
        <w:rPr>
          <w:b/>
          <w:sz w:val="28"/>
          <w:szCs w:val="26"/>
        </w:rPr>
      </w:pPr>
      <w:proofErr w:type="gramStart"/>
      <w:r>
        <w:rPr>
          <w:sz w:val="28"/>
          <w:szCs w:val="28"/>
        </w:rPr>
        <w:t xml:space="preserve">Заслушав информацию Первого заместителя Председателя Государственного Совета Удмуртской Республики – председателя постоянной комиссии </w:t>
      </w:r>
      <w:r w:rsidR="0052754F">
        <w:rPr>
          <w:sz w:val="28"/>
          <w:szCs w:val="28"/>
        </w:rPr>
        <w:t xml:space="preserve">Государственного Совета Удмуртской Республики </w:t>
      </w:r>
      <w:r>
        <w:rPr>
          <w:sz w:val="28"/>
          <w:szCs w:val="28"/>
        </w:rPr>
        <w:t>по здравоохранению, демографической и семейн</w:t>
      </w:r>
      <w:r w:rsidR="00694C1D">
        <w:rPr>
          <w:sz w:val="28"/>
          <w:szCs w:val="28"/>
        </w:rPr>
        <w:t xml:space="preserve">ой политике  </w:t>
      </w:r>
      <w:proofErr w:type="spellStart"/>
      <w:r w:rsidR="00694C1D">
        <w:rPr>
          <w:sz w:val="28"/>
          <w:szCs w:val="28"/>
        </w:rPr>
        <w:t>С.П.Кривилевой</w:t>
      </w:r>
      <w:proofErr w:type="spellEnd"/>
      <w:r w:rsidR="00694C1D">
        <w:rPr>
          <w:sz w:val="28"/>
          <w:szCs w:val="28"/>
        </w:rPr>
        <w:t xml:space="preserve">  о п</w:t>
      </w:r>
      <w:r>
        <w:rPr>
          <w:sz w:val="28"/>
          <w:szCs w:val="28"/>
        </w:rPr>
        <w:t xml:space="preserve">лане первоочередных мероприятий по реализации Послания Президента Российской Федерации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 Федеральному Собранию Российской Федерации 01 декабря 2016 года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777BA4" w:rsidRPr="000B513E">
        <w:rPr>
          <w:sz w:val="28"/>
          <w:szCs w:val="26"/>
        </w:rPr>
        <w:t xml:space="preserve">Президиум Государственного Совета Удмуртской Республики </w:t>
      </w:r>
      <w:r w:rsidR="00777BA4" w:rsidRPr="000B513E">
        <w:rPr>
          <w:b/>
          <w:sz w:val="28"/>
          <w:szCs w:val="26"/>
        </w:rPr>
        <w:t>постановляет:</w:t>
      </w:r>
      <w:proofErr w:type="gramEnd"/>
    </w:p>
    <w:p w:rsidR="00777BA4" w:rsidRPr="000B513E" w:rsidRDefault="00777BA4" w:rsidP="00777BA4">
      <w:pPr>
        <w:jc w:val="both"/>
        <w:rPr>
          <w:b/>
          <w:sz w:val="28"/>
          <w:szCs w:val="26"/>
        </w:rPr>
      </w:pPr>
    </w:p>
    <w:p w:rsidR="0070196A" w:rsidRDefault="0070196A" w:rsidP="006C4147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196A">
        <w:rPr>
          <w:sz w:val="28"/>
          <w:szCs w:val="28"/>
        </w:rPr>
        <w:t xml:space="preserve">Утвердить </w:t>
      </w:r>
      <w:r w:rsidR="0052754F">
        <w:rPr>
          <w:sz w:val="28"/>
          <w:szCs w:val="28"/>
        </w:rPr>
        <w:t xml:space="preserve">прилагаемый </w:t>
      </w:r>
      <w:r w:rsidR="00694C1D">
        <w:rPr>
          <w:sz w:val="28"/>
          <w:szCs w:val="28"/>
        </w:rPr>
        <w:t>п</w:t>
      </w:r>
      <w:r>
        <w:rPr>
          <w:sz w:val="28"/>
          <w:szCs w:val="28"/>
        </w:rPr>
        <w:t xml:space="preserve">лан первоочередных мероприятий по реализации Послания Президента Российской Федерации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 Федеральному Собранию Российской Федерации 01 декабря 2016 года</w:t>
      </w:r>
      <w:r w:rsidR="00576B66">
        <w:rPr>
          <w:sz w:val="28"/>
          <w:szCs w:val="28"/>
        </w:rPr>
        <w:t xml:space="preserve"> (далее – план)</w:t>
      </w:r>
      <w:r w:rsidRPr="0070196A">
        <w:rPr>
          <w:sz w:val="28"/>
          <w:szCs w:val="28"/>
        </w:rPr>
        <w:t>.</w:t>
      </w:r>
    </w:p>
    <w:p w:rsidR="00E5752D" w:rsidRPr="00576B66" w:rsidRDefault="0052754F" w:rsidP="006C4147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576B66">
        <w:rPr>
          <w:sz w:val="28"/>
          <w:szCs w:val="28"/>
        </w:rPr>
        <w:t>онтроль за</w:t>
      </w:r>
      <w:proofErr w:type="gramEnd"/>
      <w:r w:rsidR="00576B66">
        <w:rPr>
          <w:sz w:val="28"/>
          <w:szCs w:val="28"/>
        </w:rPr>
        <w:t xml:space="preserve"> </w:t>
      </w:r>
      <w:r w:rsidR="00201404">
        <w:rPr>
          <w:sz w:val="28"/>
          <w:szCs w:val="28"/>
        </w:rPr>
        <w:t>реализацией</w:t>
      </w:r>
      <w:r w:rsidR="00576B66">
        <w:rPr>
          <w:sz w:val="28"/>
          <w:szCs w:val="28"/>
        </w:rPr>
        <w:t xml:space="preserve"> плана </w:t>
      </w:r>
      <w:r>
        <w:rPr>
          <w:sz w:val="28"/>
          <w:szCs w:val="28"/>
        </w:rPr>
        <w:t xml:space="preserve">возложить </w:t>
      </w:r>
      <w:r w:rsidR="00576B66">
        <w:rPr>
          <w:sz w:val="28"/>
          <w:szCs w:val="28"/>
        </w:rPr>
        <w:t xml:space="preserve">на председателей постоянных комиссий </w:t>
      </w:r>
      <w:r w:rsidR="00576B66">
        <w:rPr>
          <w:sz w:val="28"/>
          <w:szCs w:val="26"/>
        </w:rPr>
        <w:t>Государственного Совета Удмуртской Республики.</w:t>
      </w:r>
    </w:p>
    <w:p w:rsidR="00576B66" w:rsidRPr="0070196A" w:rsidRDefault="0052754F" w:rsidP="006C4147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Рассмотреть вопрос </w:t>
      </w:r>
      <w:r w:rsidR="00576B66">
        <w:rPr>
          <w:sz w:val="28"/>
          <w:szCs w:val="26"/>
        </w:rPr>
        <w:t xml:space="preserve">о реализации плана </w:t>
      </w:r>
      <w:r w:rsidR="00201404">
        <w:rPr>
          <w:sz w:val="28"/>
          <w:szCs w:val="26"/>
        </w:rPr>
        <w:t>н</w:t>
      </w:r>
      <w:r w:rsidR="00576B66">
        <w:rPr>
          <w:sz w:val="28"/>
          <w:szCs w:val="26"/>
        </w:rPr>
        <w:t xml:space="preserve">а заседании Президиума </w:t>
      </w:r>
      <w:r w:rsidR="00576B66" w:rsidRPr="000B513E">
        <w:rPr>
          <w:sz w:val="28"/>
          <w:szCs w:val="26"/>
        </w:rPr>
        <w:t>Государственного Совета Удмуртской Республики</w:t>
      </w:r>
      <w:r>
        <w:rPr>
          <w:sz w:val="28"/>
          <w:szCs w:val="26"/>
        </w:rPr>
        <w:t xml:space="preserve"> по итогам 1 полугодия 2017 года</w:t>
      </w:r>
      <w:r w:rsidR="00576B66">
        <w:rPr>
          <w:sz w:val="28"/>
          <w:szCs w:val="26"/>
        </w:rPr>
        <w:t>.</w:t>
      </w:r>
    </w:p>
    <w:p w:rsidR="00777BA4" w:rsidRPr="00C211F9" w:rsidRDefault="00777BA4" w:rsidP="0088643E">
      <w:pPr>
        <w:jc w:val="both"/>
        <w:rPr>
          <w:sz w:val="28"/>
          <w:szCs w:val="28"/>
        </w:rPr>
      </w:pPr>
      <w:bookmarkStart w:id="0" w:name="_GoBack"/>
      <w:bookmarkEnd w:id="0"/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 xml:space="preserve">Председатель </w:t>
      </w: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Государственного Совета</w:t>
      </w:r>
    </w:p>
    <w:p w:rsidR="0088643E" w:rsidRPr="00BF5956" w:rsidRDefault="0088643E" w:rsidP="00860604">
      <w:pPr>
        <w:rPr>
          <w:sz w:val="28"/>
          <w:szCs w:val="28"/>
        </w:rPr>
      </w:pPr>
      <w:r w:rsidRPr="00BF5956">
        <w:rPr>
          <w:sz w:val="28"/>
          <w:szCs w:val="28"/>
        </w:rPr>
        <w:t xml:space="preserve">Удмуртской Республики                                              </w:t>
      </w:r>
      <w:r w:rsidR="00860604">
        <w:rPr>
          <w:sz w:val="28"/>
          <w:szCs w:val="28"/>
        </w:rPr>
        <w:t xml:space="preserve">               </w:t>
      </w:r>
      <w:proofErr w:type="spellStart"/>
      <w:r w:rsidR="00860604">
        <w:rPr>
          <w:sz w:val="28"/>
          <w:szCs w:val="28"/>
        </w:rPr>
        <w:t>В.П.Невоструев</w:t>
      </w:r>
      <w:proofErr w:type="spellEnd"/>
    </w:p>
    <w:p w:rsidR="0088643E" w:rsidRDefault="0088643E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г. Ижевск</w:t>
      </w:r>
    </w:p>
    <w:p w:rsidR="0088643E" w:rsidRPr="00BF5956" w:rsidRDefault="00EF4FF9" w:rsidP="0088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9769D1">
        <w:rPr>
          <w:sz w:val="28"/>
          <w:szCs w:val="28"/>
        </w:rPr>
        <w:t>декабря 201</w:t>
      </w:r>
      <w:r w:rsidR="00777BA4">
        <w:rPr>
          <w:sz w:val="28"/>
          <w:szCs w:val="28"/>
        </w:rPr>
        <w:t>6</w:t>
      </w:r>
      <w:r w:rsidR="0088643E" w:rsidRPr="00BF5956">
        <w:rPr>
          <w:sz w:val="28"/>
          <w:szCs w:val="28"/>
        </w:rPr>
        <w:t xml:space="preserve"> года</w:t>
      </w:r>
    </w:p>
    <w:p w:rsidR="00201404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 xml:space="preserve">№ </w:t>
      </w:r>
    </w:p>
    <w:p w:rsidR="00201404" w:rsidRDefault="00201404" w:rsidP="0088643E">
      <w:pPr>
        <w:jc w:val="both"/>
        <w:rPr>
          <w:sz w:val="28"/>
          <w:szCs w:val="28"/>
        </w:rPr>
      </w:pPr>
    </w:p>
    <w:p w:rsidR="0088643E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Проект вносит:</w:t>
      </w:r>
    </w:p>
    <w:p w:rsidR="00B448AD" w:rsidRDefault="00950003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448AD">
        <w:rPr>
          <w:sz w:val="28"/>
          <w:szCs w:val="28"/>
        </w:rPr>
        <w:t xml:space="preserve">аместитель Председателя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B448AD" w:rsidRDefault="00B448AD" w:rsidP="00B448AD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</w:t>
      </w:r>
    </w:p>
    <w:p w:rsidR="00B448AD" w:rsidRPr="00BF5956" w:rsidRDefault="00B448AD" w:rsidP="00E24F7A">
      <w:pPr>
        <w:rPr>
          <w:sz w:val="28"/>
          <w:szCs w:val="28"/>
        </w:rPr>
      </w:pPr>
      <w:r>
        <w:rPr>
          <w:sz w:val="28"/>
          <w:szCs w:val="28"/>
        </w:rPr>
        <w:t>демографической и семейной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5E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С.П.Кривилева</w:t>
      </w:r>
      <w:proofErr w:type="spellEnd"/>
    </w:p>
    <w:sectPr w:rsidR="00B448AD" w:rsidRPr="00BF5956" w:rsidSect="009148C4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2D" w:rsidRDefault="00E5752D">
      <w:r>
        <w:separator/>
      </w:r>
    </w:p>
  </w:endnote>
  <w:endnote w:type="continuationSeparator" w:id="0">
    <w:p w:rsidR="00E5752D" w:rsidRDefault="00E5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2D" w:rsidRDefault="00E5752D">
      <w:r>
        <w:separator/>
      </w:r>
    </w:p>
  </w:footnote>
  <w:footnote w:type="continuationSeparator" w:id="0">
    <w:p w:rsidR="00E5752D" w:rsidRDefault="00E5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E575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52D" w:rsidRDefault="00E5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Pr="00BF5956" w:rsidRDefault="00E5752D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52754F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E5752D" w:rsidRDefault="00E5752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E5752D">
    <w:pPr>
      <w:pStyle w:val="a5"/>
      <w:jc w:val="center"/>
    </w:pPr>
  </w:p>
  <w:p w:rsidR="00E5752D" w:rsidRDefault="00E575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C12"/>
    <w:multiLevelType w:val="hybridMultilevel"/>
    <w:tmpl w:val="D5944E64"/>
    <w:lvl w:ilvl="0" w:tplc="059A65E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E"/>
    <w:rsid w:val="00116AAD"/>
    <w:rsid w:val="00201404"/>
    <w:rsid w:val="002C3680"/>
    <w:rsid w:val="00340BE6"/>
    <w:rsid w:val="003D0BBA"/>
    <w:rsid w:val="00516AF4"/>
    <w:rsid w:val="0052754F"/>
    <w:rsid w:val="00540EF6"/>
    <w:rsid w:val="00541121"/>
    <w:rsid w:val="00576B66"/>
    <w:rsid w:val="005D4BB2"/>
    <w:rsid w:val="005F1293"/>
    <w:rsid w:val="00694C1D"/>
    <w:rsid w:val="006C4147"/>
    <w:rsid w:val="0070196A"/>
    <w:rsid w:val="00777BA4"/>
    <w:rsid w:val="007B5581"/>
    <w:rsid w:val="00845F9D"/>
    <w:rsid w:val="00860604"/>
    <w:rsid w:val="0088643E"/>
    <w:rsid w:val="008F1356"/>
    <w:rsid w:val="009148C4"/>
    <w:rsid w:val="00950003"/>
    <w:rsid w:val="009769D1"/>
    <w:rsid w:val="00A413F8"/>
    <w:rsid w:val="00AE390D"/>
    <w:rsid w:val="00B448AD"/>
    <w:rsid w:val="00B52ADC"/>
    <w:rsid w:val="00C211F9"/>
    <w:rsid w:val="00CA3F9A"/>
    <w:rsid w:val="00E24F7A"/>
    <w:rsid w:val="00E5752D"/>
    <w:rsid w:val="00EA1F4E"/>
    <w:rsid w:val="00EE554C"/>
    <w:rsid w:val="00EF4FF9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D7F8-3BE6-4EE3-B679-A0D81D42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Токарева Вероника Валентиновна</cp:lastModifiedBy>
  <cp:revision>10</cp:revision>
  <cp:lastPrinted>2016-12-15T09:32:00Z</cp:lastPrinted>
  <dcterms:created xsi:type="dcterms:W3CDTF">2016-12-14T11:01:00Z</dcterms:created>
  <dcterms:modified xsi:type="dcterms:W3CDTF">2016-12-15T09:37:00Z</dcterms:modified>
</cp:coreProperties>
</file>