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3B" w:rsidRDefault="0036083B" w:rsidP="00D54B82">
      <w:pPr>
        <w:ind w:left="180"/>
        <w:jc w:val="center"/>
        <w:rPr>
          <w:b/>
        </w:rPr>
      </w:pPr>
      <w:r w:rsidRPr="0036083B">
        <w:rPr>
          <w:b/>
        </w:rPr>
        <w:t>Таблица п</w:t>
      </w:r>
      <w:r w:rsidR="00D54B82" w:rsidRPr="0036083B">
        <w:rPr>
          <w:b/>
        </w:rPr>
        <w:t>оправ</w:t>
      </w:r>
      <w:r w:rsidRPr="0036083B">
        <w:rPr>
          <w:b/>
        </w:rPr>
        <w:t>ок</w:t>
      </w:r>
      <w:r w:rsidR="00D54B82" w:rsidRPr="0036083B">
        <w:rPr>
          <w:b/>
        </w:rPr>
        <w:t xml:space="preserve"> </w:t>
      </w:r>
    </w:p>
    <w:p w:rsidR="003C7181" w:rsidRDefault="00D54B82" w:rsidP="004C122D">
      <w:pPr>
        <w:ind w:left="180"/>
        <w:jc w:val="center"/>
        <w:rPr>
          <w:b/>
        </w:rPr>
      </w:pPr>
      <w:r w:rsidRPr="0036083B">
        <w:rPr>
          <w:b/>
        </w:rPr>
        <w:t>к проекту закона Удмуртской Республики</w:t>
      </w:r>
      <w:r w:rsidR="0036083B" w:rsidRPr="0036083B">
        <w:rPr>
          <w:b/>
        </w:rPr>
        <w:t xml:space="preserve"> № </w:t>
      </w:r>
      <w:r w:rsidR="003C7181">
        <w:rPr>
          <w:b/>
        </w:rPr>
        <w:t>4654</w:t>
      </w:r>
      <w:r w:rsidR="0036083B" w:rsidRPr="0036083B">
        <w:rPr>
          <w:b/>
        </w:rPr>
        <w:t>-5зп</w:t>
      </w:r>
      <w:r w:rsidRPr="0036083B">
        <w:rPr>
          <w:b/>
        </w:rPr>
        <w:t xml:space="preserve"> «</w:t>
      </w:r>
      <w:r w:rsidR="003C7181" w:rsidRPr="003C7181">
        <w:rPr>
          <w:b/>
        </w:rPr>
        <w:t xml:space="preserve">О внесении изменения в статью 6.3 Закона Удмуртской Республики </w:t>
      </w:r>
    </w:p>
    <w:p w:rsidR="003C7181" w:rsidRDefault="003C7181" w:rsidP="003C7181">
      <w:pPr>
        <w:ind w:left="180"/>
        <w:jc w:val="center"/>
        <w:rPr>
          <w:b/>
        </w:rPr>
      </w:pPr>
      <w:r w:rsidRPr="003C7181">
        <w:rPr>
          <w:b/>
        </w:rPr>
        <w:t>«О мерах по противодействию коррупционным проявлениям в Удмуртской Республике</w:t>
      </w:r>
      <w:r w:rsidR="007E14D1" w:rsidRPr="0036083B">
        <w:rPr>
          <w:b/>
        </w:rPr>
        <w:t>»</w:t>
      </w:r>
      <w:r w:rsidR="0036083B">
        <w:rPr>
          <w:b/>
        </w:rPr>
        <w:t xml:space="preserve">, </w:t>
      </w:r>
    </w:p>
    <w:p w:rsidR="00D54B82" w:rsidRPr="003C7181" w:rsidRDefault="0036083B" w:rsidP="003C7181">
      <w:pPr>
        <w:ind w:left="180"/>
        <w:jc w:val="center"/>
        <w:rPr>
          <w:b/>
        </w:rPr>
      </w:pPr>
      <w:proofErr w:type="gramStart"/>
      <w:r>
        <w:rPr>
          <w:b/>
        </w:rPr>
        <w:t>рекомендуемых</w:t>
      </w:r>
      <w:proofErr w:type="gramEnd"/>
      <w:r>
        <w:rPr>
          <w:b/>
        </w:rPr>
        <w:t xml:space="preserve"> постоянной комиссией к принятию</w:t>
      </w:r>
      <w:r w:rsidR="00D54B82" w:rsidRPr="0036083B">
        <w:rPr>
          <w:b/>
        </w:rPr>
        <w:t xml:space="preserve"> </w:t>
      </w:r>
    </w:p>
    <w:p w:rsidR="00D54B82" w:rsidRPr="007E14D1" w:rsidRDefault="00D54B82" w:rsidP="00D54B82">
      <w:pPr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3"/>
        <w:gridCol w:w="2835"/>
        <w:gridCol w:w="2977"/>
        <w:gridCol w:w="2693"/>
        <w:gridCol w:w="2268"/>
        <w:gridCol w:w="1276"/>
      </w:tblGrid>
      <w:tr w:rsidR="00F92D2A" w:rsidRPr="007E14D1" w:rsidTr="00C53329">
        <w:trPr>
          <w:trHeight w:val="783"/>
        </w:trPr>
        <w:tc>
          <w:tcPr>
            <w:tcW w:w="568" w:type="dxa"/>
            <w:hideMark/>
          </w:tcPr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№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7E14D1">
              <w:rPr>
                <w:b/>
                <w:lang w:eastAsia="en-US"/>
              </w:rPr>
              <w:t>п</w:t>
            </w:r>
            <w:proofErr w:type="gramEnd"/>
            <w:r w:rsidRPr="007E14D1">
              <w:rPr>
                <w:b/>
                <w:lang w:eastAsia="en-US"/>
              </w:rPr>
              <w:t>/п</w:t>
            </w:r>
          </w:p>
        </w:tc>
        <w:tc>
          <w:tcPr>
            <w:tcW w:w="1134" w:type="dxa"/>
            <w:hideMark/>
          </w:tcPr>
          <w:p w:rsidR="00F92D2A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7E14D1">
              <w:rPr>
                <w:b/>
                <w:lang w:eastAsia="en-US"/>
              </w:rPr>
              <w:t>Струк</w:t>
            </w:r>
            <w:proofErr w:type="spellEnd"/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7E14D1">
              <w:rPr>
                <w:b/>
                <w:lang w:eastAsia="en-US"/>
              </w:rPr>
              <w:t>турная</w:t>
            </w:r>
            <w:proofErr w:type="spellEnd"/>
            <w:r w:rsidRPr="007E14D1">
              <w:rPr>
                <w:b/>
                <w:lang w:eastAsia="en-US"/>
              </w:rPr>
              <w:t xml:space="preserve"> единица проекта</w:t>
            </w:r>
          </w:p>
        </w:tc>
        <w:tc>
          <w:tcPr>
            <w:tcW w:w="1843" w:type="dxa"/>
            <w:hideMark/>
          </w:tcPr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 xml:space="preserve">Автор 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поправки</w:t>
            </w:r>
          </w:p>
        </w:tc>
        <w:tc>
          <w:tcPr>
            <w:tcW w:w="2835" w:type="dxa"/>
            <w:hideMark/>
          </w:tcPr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 xml:space="preserve">Текст, принятый 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в первом чтении</w:t>
            </w:r>
          </w:p>
        </w:tc>
        <w:tc>
          <w:tcPr>
            <w:tcW w:w="2977" w:type="dxa"/>
            <w:hideMark/>
          </w:tcPr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Содержание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поправки</w:t>
            </w:r>
          </w:p>
        </w:tc>
        <w:tc>
          <w:tcPr>
            <w:tcW w:w="2693" w:type="dxa"/>
            <w:hideMark/>
          </w:tcPr>
          <w:p w:rsidR="00F92D2A" w:rsidRPr="007E14D1" w:rsidRDefault="00F92D2A" w:rsidP="008A2E8B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 xml:space="preserve">Текст с учётом </w:t>
            </w:r>
          </w:p>
          <w:p w:rsidR="00F92D2A" w:rsidRPr="007E14D1" w:rsidRDefault="00F92D2A" w:rsidP="008A2E8B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поправок</w:t>
            </w:r>
          </w:p>
        </w:tc>
        <w:tc>
          <w:tcPr>
            <w:tcW w:w="2268" w:type="dxa"/>
            <w:hideMark/>
          </w:tcPr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Обоснование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поправки</w:t>
            </w:r>
          </w:p>
        </w:tc>
        <w:tc>
          <w:tcPr>
            <w:tcW w:w="1276" w:type="dxa"/>
          </w:tcPr>
          <w:p w:rsidR="00F92D2A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</w:t>
            </w:r>
          </w:p>
        </w:tc>
      </w:tr>
      <w:tr w:rsidR="00610450" w:rsidRPr="007E14D1" w:rsidTr="00C53329">
        <w:trPr>
          <w:trHeight w:val="783"/>
        </w:trPr>
        <w:tc>
          <w:tcPr>
            <w:tcW w:w="568" w:type="dxa"/>
          </w:tcPr>
          <w:p w:rsidR="00610450" w:rsidRDefault="00D91FC2" w:rsidP="004C57EB">
            <w:pPr>
              <w:jc w:val="both"/>
            </w:pPr>
            <w:r>
              <w:t>1.</w:t>
            </w:r>
          </w:p>
        </w:tc>
        <w:tc>
          <w:tcPr>
            <w:tcW w:w="1134" w:type="dxa"/>
          </w:tcPr>
          <w:p w:rsidR="00610450" w:rsidRDefault="00610450" w:rsidP="007308DA">
            <w:r>
              <w:t xml:space="preserve">Статья </w:t>
            </w:r>
            <w:r w:rsidR="007308DA">
              <w:t>1</w:t>
            </w:r>
          </w:p>
        </w:tc>
        <w:tc>
          <w:tcPr>
            <w:tcW w:w="1843" w:type="dxa"/>
          </w:tcPr>
          <w:p w:rsidR="00610450" w:rsidRPr="007E14D1" w:rsidRDefault="00610450" w:rsidP="00610450">
            <w:r>
              <w:t>П</w:t>
            </w:r>
            <w:r w:rsidRPr="007E14D1">
              <w:t>остоянн</w:t>
            </w:r>
            <w:r>
              <w:t>ая комиссия</w:t>
            </w:r>
            <w:r w:rsidRPr="007E14D1">
              <w:t xml:space="preserve"> Государственного Совета </w:t>
            </w:r>
          </w:p>
          <w:p w:rsidR="00610450" w:rsidRPr="007E14D1" w:rsidRDefault="00610450" w:rsidP="00610450">
            <w:r w:rsidRPr="007E14D1">
              <w:t xml:space="preserve">Удмуртской Республики по общественной безопасности, </w:t>
            </w:r>
          </w:p>
          <w:p w:rsidR="00610450" w:rsidRDefault="00610450" w:rsidP="00610450">
            <w:r w:rsidRPr="007E14D1">
              <w:t>Регламенту и организации работы Государственного Совета</w:t>
            </w:r>
          </w:p>
        </w:tc>
        <w:tc>
          <w:tcPr>
            <w:tcW w:w="2835" w:type="dxa"/>
          </w:tcPr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 w:rsidRPr="00367E1C">
              <w:rPr>
                <w:b/>
              </w:rPr>
              <w:t>Статья</w:t>
            </w:r>
            <w:r>
              <w:t xml:space="preserve"> 1</w:t>
            </w: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 xml:space="preserve">Внести в статью 6.3 Закона Удмуртской Республики от 20 сентября 2007 года № 55-РЗ «О мерах по противодействию коррупционным проявлениям в Удмуртской Республике» (Собрание законодательства Удмуртской Республики, 2007, № 15; Официальный сайт Президента Удмуртской Республики и Правительства Удмуртской Республики (www.udmurt.ru), 2014, 28 октября, № 02281020141726; </w:t>
            </w:r>
            <w:proofErr w:type="gramStart"/>
            <w:r>
              <w:t xml:space="preserve">Официальный сайт Главы Удмуртской Республики и Правительства </w:t>
            </w:r>
            <w:r>
              <w:lastRenderedPageBreak/>
              <w:t>Удмуртской Республики (www.udmurt.ru), 2016, 8 ноября, № 02081120162509) изменение, изложив ее в следующей редакции:</w:t>
            </w:r>
            <w:proofErr w:type="gramEnd"/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>«Статья 6.3. Порядок увольнения (освобождения от должности) лиц, замещающих государственные должности Удмуртской Республики, в связи с утратой доверия</w:t>
            </w: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>1. Увольнение (освобождение от должности) лица, замещающего государственную должность Удмуртской Республики, в связи с утратой доверия осуществляется работодателем лица, замещающего государственную должность Удмуртской Республики, на основании:</w:t>
            </w:r>
            <w:r>
              <w:tab/>
            </w: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1) доклада о результатах проверки достоверности и полноты сведений, представляемых лицом, замещающим </w:t>
            </w:r>
            <w:r>
              <w:lastRenderedPageBreak/>
              <w:t>государственную должность Удмуртской Республики, и соблюдения ограничений лицом, замещающим государственную должность Удмуртской Республики, либо мотивированного заключения Управления по вопросам противодействия коррупции Администрации Главы и Правительства Удмуртской Республики, составленного по результатам предварительного рассмотрения  обращений, заявлений и уведомлений, материалов и информации, поступивших в  отношении лица, замещающего государственную должность Удмуртской Республики</w:t>
            </w:r>
            <w:proofErr w:type="gramEnd"/>
            <w:r>
              <w:t>,  в Комиссию по координации работы по противодействию коррупции в Удмуртской Республике;</w:t>
            </w: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 xml:space="preserve">2) решения Комиссии по </w:t>
            </w:r>
            <w:r>
              <w:lastRenderedPageBreak/>
              <w:t>координации работы по противодействию коррупции в Удмуртской Республике, принятого по итогам рассмотрения материалов проверки, обращений, заявлений и уведомлений, материалов и информации, указанных в пункте 1 настоящей части.</w:t>
            </w: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  <w:proofErr w:type="gramStart"/>
            <w:r>
              <w:t xml:space="preserve">Решение об увольнении (освобождении от должности) лица, замещающего государственную должность Удмуртской Республики, в связи с утратой доверия принимается не позднее одного месяца со дня поступления работодателю информации о совершении лицом, замещающим государственную должность Удмуртской Республики, деяния, предусмотренного статьей 6.2 настоящего Закона, не считая периода временной нетрудоспособности </w:t>
            </w:r>
            <w:r>
              <w:lastRenderedPageBreak/>
              <w:t>лица, замещающего государственную должность Удмуртской Республики, пребывания его в отпуске, других случаев его отсутствия</w:t>
            </w:r>
            <w:proofErr w:type="gramEnd"/>
            <w:r>
              <w:t xml:space="preserve"> на службе по уважительным причинам, времени проведения предусмотренных пунктом 1 частью 1 настоящей статьи проверки, предварительного рассмотрения обращений, заявлений и уведомлений, материалов и информации, а также времени  рассмотрения Комиссией по координации работы по противодействию коррупции в Удмуртской Республике соответствующих материалов проверки, обращений, заявлений и уведомлений, материалов и информации.</w:t>
            </w: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 xml:space="preserve">При этом решение об увольнении (освобождении от должности) лица, </w:t>
            </w:r>
            <w:r>
              <w:lastRenderedPageBreak/>
              <w:t>замещающего государственную должность Удмуртской Республики, должно быть принято не позднее шести месяцев со дня поступления работодателю информации о совершении лицом, замещающим государственную должность Удмуртской Республики, деяния, предусмотренного статьей 6.2 настоящего Закона.</w:t>
            </w: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 xml:space="preserve">3. </w:t>
            </w:r>
            <w:proofErr w:type="gramStart"/>
            <w:r>
              <w:t xml:space="preserve">Указанные в пункте 1 части 1 настоящей статьи проверка,  предварительное рассмотрение обращений, заявлений и уведомлений, материалов и информации, поступивших в Комиссию по координации работы по противодействию коррупции в Удмуртской Республике, а также рассмотрение Комиссией по координации работы по противодействию коррупции в Удмуртской </w:t>
            </w:r>
            <w:r>
              <w:lastRenderedPageBreak/>
              <w:t>Республике соответствующих материалов проверки, обращений, заявлений и уведомлений, материалов и информации осуществляются в порядке и сроки, установленные Главой</w:t>
            </w:r>
            <w:proofErr w:type="gramEnd"/>
            <w:r>
              <w:t xml:space="preserve"> Удмуртской Республики.</w:t>
            </w: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>4. На период проведения проверки, предусмотренной пунктом 1 части 1 настоящей статьи, лицо, замещающее государственную должность Удмуртской Республики, может быть отстранено от замещаемой должности по решению работодателя лица, замещающего государственную должность Удмуртской Республики, в соответствии с порядком проведения указанной проверки, установленным Главой Удмуртской Республики.</w:t>
            </w: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 xml:space="preserve">На период отстранения лица, замещающего государственную </w:t>
            </w:r>
            <w:r>
              <w:lastRenderedPageBreak/>
              <w:t xml:space="preserve">должность Удмуртской Республики, от замещаемой должности денежное содержание по замещаемой им должности сохраняется. </w:t>
            </w: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>5. По итогам рассмотрения материалов проверки, обращений, заявлений и уведомлений, материалов и информации, указанных в пункте 1 части 1 настоящей статьи, Комиссия по координации работы по противодействию коррупции в Удмуртской Республике принимает соответствующее решение.</w:t>
            </w: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 xml:space="preserve">6. Решение об увольнении (освобождении от должности) лица, замещающего государственную должность Удмуртской Республики, в связи с утратой доверия принимается работодателем в форме правового акта соответствующего должностного лица </w:t>
            </w:r>
            <w:r>
              <w:lastRenderedPageBreak/>
              <w:t xml:space="preserve">(государственного органа). </w:t>
            </w:r>
            <w:proofErr w:type="gramStart"/>
            <w:r>
              <w:t>В решении об увольнении (освобождении от должности) лица, замещающего государственную должность Удмуртской Республики, в связи с утратой доверия должны быть указаны деяние, предусмотренное статьей 6.2 настоящего Закона, которое было совершено лицом, замещающим государственную должность Удмуртской Республики, нормативные правовые акты, положения которых им нарушены, а также мотивы принятия решения.</w:t>
            </w:r>
            <w:proofErr w:type="gramEnd"/>
          </w:p>
          <w:p w:rsidR="00610450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>7. Лицо, замещающее государственную должность Удмуртской Республики, вправе обжаловать решение об увольнении (освобождении от должности) в связи с утратой доверия в суд в порядке, установленном законодательством Российской Федерации.</w:t>
            </w:r>
          </w:p>
        </w:tc>
        <w:tc>
          <w:tcPr>
            <w:tcW w:w="2977" w:type="dxa"/>
          </w:tcPr>
          <w:p w:rsidR="007F611F" w:rsidRDefault="00367E1C" w:rsidP="0061045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Статью 1 изложить в следующей редакции:</w:t>
            </w:r>
          </w:p>
          <w:p w:rsidR="00367E1C" w:rsidRPr="00367E1C" w:rsidRDefault="00367E1C" w:rsidP="00367E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367E1C">
              <w:rPr>
                <w:rFonts w:eastAsia="Calibri"/>
                <w:b/>
                <w:lang w:eastAsia="en-US"/>
              </w:rPr>
              <w:t>Статья</w:t>
            </w:r>
            <w:r w:rsidRPr="00367E1C">
              <w:rPr>
                <w:rFonts w:eastAsia="Calibri"/>
                <w:lang w:eastAsia="en-US"/>
              </w:rPr>
              <w:t xml:space="preserve"> 1</w:t>
            </w:r>
          </w:p>
          <w:p w:rsidR="00367E1C" w:rsidRPr="00367E1C" w:rsidRDefault="00367E1C" w:rsidP="00367E1C">
            <w:pPr>
              <w:rPr>
                <w:rFonts w:eastAsia="Calibri"/>
                <w:lang w:eastAsia="en-US"/>
              </w:rPr>
            </w:pPr>
          </w:p>
          <w:p w:rsidR="00367E1C" w:rsidRPr="00367E1C" w:rsidRDefault="00367E1C" w:rsidP="00367E1C">
            <w:pPr>
              <w:rPr>
                <w:rFonts w:eastAsia="Calibri"/>
                <w:lang w:eastAsia="en-US"/>
              </w:rPr>
            </w:pPr>
            <w:r w:rsidRPr="00367E1C">
              <w:rPr>
                <w:rFonts w:eastAsia="Calibri"/>
                <w:lang w:eastAsia="en-US"/>
              </w:rPr>
              <w:t xml:space="preserve">Внести в статью 6.3 Закона Удмуртской Республики от 20 сентября 2007 года № 55-РЗ «О мерах по противодействию коррупционным проявлениям в Удмуртской Республике» (Собрание законодательства Удмуртской Республики, 2007, № 15; Официальный сайт Президента Удмуртской Республики и Правительства Удмуртской Республики (www.udmurt.ru), 2014, 28 октября, № 02281020141726; </w:t>
            </w:r>
            <w:proofErr w:type="gramStart"/>
            <w:r w:rsidRPr="00367E1C">
              <w:rPr>
                <w:rFonts w:eastAsia="Calibri"/>
                <w:lang w:eastAsia="en-US"/>
              </w:rPr>
              <w:t xml:space="preserve">Официальный сайт Главы Удмуртской Республики и Правительства </w:t>
            </w:r>
            <w:r w:rsidRPr="00367E1C">
              <w:rPr>
                <w:rFonts w:eastAsia="Calibri"/>
                <w:lang w:eastAsia="en-US"/>
              </w:rPr>
              <w:lastRenderedPageBreak/>
              <w:t>Удмуртской Республики (www.udmurt.ru), 2016, 8 ноября, № 02081120162509) изменение, изложив ее в следующей редакции:</w:t>
            </w:r>
            <w:proofErr w:type="gramEnd"/>
          </w:p>
          <w:p w:rsidR="00367E1C" w:rsidRPr="00367E1C" w:rsidRDefault="00367E1C" w:rsidP="00367E1C">
            <w:pPr>
              <w:rPr>
                <w:rFonts w:eastAsia="Calibri"/>
                <w:lang w:eastAsia="en-US"/>
              </w:rPr>
            </w:pPr>
            <w:r w:rsidRPr="00367E1C">
              <w:rPr>
                <w:rFonts w:eastAsia="Calibri"/>
                <w:lang w:eastAsia="en-US"/>
              </w:rPr>
              <w:t>«Статья 6.3. Порядок увольнения (освобождения от должности) лиц, замещающих государственные должности Удмуртской Республики, в связи с утратой доверия</w:t>
            </w:r>
          </w:p>
          <w:p w:rsidR="00367E1C" w:rsidRPr="00367E1C" w:rsidRDefault="00367E1C" w:rsidP="00367E1C">
            <w:pPr>
              <w:rPr>
                <w:rFonts w:eastAsia="Calibri"/>
                <w:lang w:eastAsia="en-US"/>
              </w:rPr>
            </w:pPr>
          </w:p>
          <w:p w:rsidR="00367E1C" w:rsidRPr="00367E1C" w:rsidRDefault="00367E1C" w:rsidP="00367E1C">
            <w:pPr>
              <w:rPr>
                <w:rFonts w:eastAsia="Calibri"/>
                <w:lang w:eastAsia="en-US"/>
              </w:rPr>
            </w:pPr>
            <w:r w:rsidRPr="00367E1C">
              <w:rPr>
                <w:rFonts w:eastAsia="Calibri"/>
                <w:lang w:eastAsia="en-US"/>
              </w:rPr>
              <w:t>1. Увольнение (освобождение от должности) лица, замещающего государственную должность Удмуртской Республики, в связи с утратой доверия осуществляется работодателем лица, замещающего государственную должность Удмуртской Республики, на основании:</w:t>
            </w:r>
            <w:r w:rsidRPr="00367E1C">
              <w:rPr>
                <w:rFonts w:eastAsia="Calibri"/>
                <w:lang w:eastAsia="en-US"/>
              </w:rPr>
              <w:tab/>
            </w:r>
          </w:p>
          <w:p w:rsidR="00367E1C" w:rsidRPr="00367E1C" w:rsidRDefault="00367E1C" w:rsidP="00367E1C">
            <w:pPr>
              <w:rPr>
                <w:rFonts w:eastAsia="Calibri"/>
                <w:lang w:eastAsia="en-US"/>
              </w:rPr>
            </w:pPr>
            <w:proofErr w:type="gramStart"/>
            <w:r w:rsidRPr="00367E1C">
              <w:rPr>
                <w:rFonts w:eastAsia="Calibri"/>
                <w:lang w:eastAsia="en-US"/>
              </w:rPr>
              <w:t xml:space="preserve">1) доклада о результатах проверки достоверности и полноты сведений, представляемых лицом, замещающим </w:t>
            </w:r>
            <w:r w:rsidRPr="00367E1C">
              <w:rPr>
                <w:rFonts w:eastAsia="Calibri"/>
                <w:lang w:eastAsia="en-US"/>
              </w:rPr>
              <w:lastRenderedPageBreak/>
              <w:t>государственную должность Удмуртской Республики, и соблюдения ограничений лицом, замещающим государственную должность Удмуртской Республики, либо мотивированного заключения Управления по вопросам противодействия коррупции Администрации Главы и Правительства Удмуртской Республики, составленного по результатам предварительного рассмотрения  обращений, заявлений и уведомлений, материалов и информации, поступивших в  отношении лица, замещающего государственную должность Удмуртской Республики</w:t>
            </w:r>
            <w:proofErr w:type="gramEnd"/>
            <w:r w:rsidRPr="00367E1C">
              <w:rPr>
                <w:rFonts w:eastAsia="Calibri"/>
                <w:lang w:eastAsia="en-US"/>
              </w:rPr>
              <w:t>,  в Комиссию по координации работы по противодействию коррупции в Удмуртской Республике;</w:t>
            </w:r>
          </w:p>
          <w:p w:rsidR="00367E1C" w:rsidRPr="00367E1C" w:rsidRDefault="00367E1C" w:rsidP="00367E1C">
            <w:pPr>
              <w:rPr>
                <w:rFonts w:eastAsia="Calibri"/>
                <w:lang w:eastAsia="en-US"/>
              </w:rPr>
            </w:pPr>
            <w:r w:rsidRPr="00367E1C">
              <w:rPr>
                <w:rFonts w:eastAsia="Calibri"/>
                <w:lang w:eastAsia="en-US"/>
              </w:rPr>
              <w:t xml:space="preserve">2) решения Комиссии по координации работы по противодействию </w:t>
            </w:r>
            <w:r w:rsidRPr="00367E1C">
              <w:rPr>
                <w:rFonts w:eastAsia="Calibri"/>
                <w:lang w:eastAsia="en-US"/>
              </w:rPr>
              <w:lastRenderedPageBreak/>
              <w:t>коррупции в Удмуртской Республике, принятого по итогам рассмотрения материалов проверки, обращений, заявлений и уведомлений, материалов и информации, указанных в пункте 1 настоящей части.</w:t>
            </w:r>
          </w:p>
          <w:p w:rsidR="00367E1C" w:rsidRPr="00367E1C" w:rsidRDefault="00367E1C" w:rsidP="00367E1C">
            <w:pPr>
              <w:rPr>
                <w:rFonts w:eastAsia="Calibri"/>
                <w:lang w:eastAsia="en-US"/>
              </w:rPr>
            </w:pPr>
            <w:r w:rsidRPr="00367E1C">
              <w:rPr>
                <w:rFonts w:eastAsia="Calibri"/>
                <w:lang w:eastAsia="en-US"/>
              </w:rPr>
              <w:t xml:space="preserve">2. </w:t>
            </w:r>
            <w:proofErr w:type="gramStart"/>
            <w:r w:rsidRPr="00367E1C">
              <w:rPr>
                <w:rFonts w:eastAsia="Calibri"/>
                <w:lang w:eastAsia="en-US"/>
              </w:rPr>
              <w:t xml:space="preserve">Решение об увольнении (освобождении от должности) лица, замещающего государственную должность Удмуртской Республики, в связи с утратой доверия принимается не позднее одного месяца со дня поступления работодателю информации о совершении лицом, замещающим государственную должность Удмуртской Республики, деяния, предусмотренного статьей 6.2 настоящего Закона, не считая периода временной нетрудоспособности лица, замещающего государственную должность Удмуртской Республики, пребывания его в отпуске, других </w:t>
            </w:r>
            <w:r w:rsidRPr="00367E1C">
              <w:rPr>
                <w:rFonts w:eastAsia="Calibri"/>
                <w:lang w:eastAsia="en-US"/>
              </w:rPr>
              <w:lastRenderedPageBreak/>
              <w:t>случаев его отсутствия</w:t>
            </w:r>
            <w:proofErr w:type="gramEnd"/>
            <w:r w:rsidRPr="00367E1C">
              <w:rPr>
                <w:rFonts w:eastAsia="Calibri"/>
                <w:lang w:eastAsia="en-US"/>
              </w:rPr>
              <w:t xml:space="preserve"> на службе по уважительным причинам, времени проведения предусмотренных пунктом 1 частью 1 настоящей статьи проверки, предварительного рассмотрения обращений, заявлений и уведомлений, материалов и информации, а также времени  рассмотрения Комиссией по координации работы по противодействию коррупции в Удмуртской Республике соответствующих материалов проверки, обращений, заявлений и уведомлений, материалов и информации.</w:t>
            </w:r>
          </w:p>
          <w:p w:rsidR="00367E1C" w:rsidRPr="00367E1C" w:rsidRDefault="00367E1C" w:rsidP="00367E1C">
            <w:pPr>
              <w:rPr>
                <w:rFonts w:eastAsia="Calibri"/>
                <w:lang w:eastAsia="en-US"/>
              </w:rPr>
            </w:pPr>
            <w:r w:rsidRPr="00367E1C">
              <w:rPr>
                <w:rFonts w:eastAsia="Calibri"/>
                <w:lang w:eastAsia="en-US"/>
              </w:rPr>
              <w:t xml:space="preserve">При этом решение об увольнении (освобождении от должности) лица, замещающего государственную должность Удмуртской Республики, должно быть принято не позднее шести месяцев со дня поступления работодателю </w:t>
            </w:r>
            <w:r w:rsidRPr="00367E1C">
              <w:rPr>
                <w:rFonts w:eastAsia="Calibri"/>
                <w:lang w:eastAsia="en-US"/>
              </w:rPr>
              <w:lastRenderedPageBreak/>
              <w:t>информации о совершении лицом, замещающим государственную должность Удмуртской Республики, деяния, предусмотренного статьей 6.2 настоящего Закона.</w:t>
            </w:r>
          </w:p>
          <w:p w:rsidR="00367E1C" w:rsidRPr="00367E1C" w:rsidRDefault="00367E1C" w:rsidP="00367E1C">
            <w:pPr>
              <w:rPr>
                <w:rFonts w:eastAsia="Calibri"/>
                <w:lang w:eastAsia="en-US"/>
              </w:rPr>
            </w:pPr>
            <w:r w:rsidRPr="00367E1C">
              <w:rPr>
                <w:rFonts w:eastAsia="Calibri"/>
                <w:lang w:eastAsia="en-US"/>
              </w:rPr>
              <w:t xml:space="preserve">3. </w:t>
            </w:r>
            <w:proofErr w:type="gramStart"/>
            <w:r w:rsidRPr="00367E1C">
              <w:rPr>
                <w:rFonts w:eastAsia="Calibri"/>
                <w:lang w:eastAsia="en-US"/>
              </w:rPr>
              <w:t>Указанные в пункте 1 части 1 настоящей статьи проверка,  предварительное рассмотрение обращений, заявлений и уведомлений, материалов и информации, поступивших в Комиссию по координации работы по противодействию коррупции в Удмуртской Республике, а также рассмотрение Комиссией по координации работы по противодействию коррупции в Удмуртской Республике соответствующих материалов проверки, обращений, заявлений и уведомлений, материалов и информации осуществляются в порядке и сроки, установленные Главой</w:t>
            </w:r>
            <w:proofErr w:type="gramEnd"/>
            <w:r w:rsidRPr="00367E1C">
              <w:rPr>
                <w:rFonts w:eastAsia="Calibri"/>
                <w:lang w:eastAsia="en-US"/>
              </w:rPr>
              <w:t xml:space="preserve"> Удмуртской Республики.</w:t>
            </w:r>
          </w:p>
          <w:p w:rsidR="00367E1C" w:rsidRPr="00367E1C" w:rsidRDefault="00367E1C" w:rsidP="00367E1C">
            <w:pPr>
              <w:rPr>
                <w:rFonts w:eastAsia="Calibri"/>
                <w:lang w:eastAsia="en-US"/>
              </w:rPr>
            </w:pPr>
            <w:r w:rsidRPr="00367E1C">
              <w:rPr>
                <w:rFonts w:eastAsia="Calibri"/>
                <w:lang w:eastAsia="en-US"/>
              </w:rPr>
              <w:t xml:space="preserve">4. На период проведения </w:t>
            </w:r>
            <w:r w:rsidRPr="00367E1C">
              <w:rPr>
                <w:rFonts w:eastAsia="Calibri"/>
                <w:lang w:eastAsia="en-US"/>
              </w:rPr>
              <w:lastRenderedPageBreak/>
              <w:t>проверки, предусмотренной пунктом 1 части 1 настоящей статьи, лицо, замещающее государственную должность Удмуртской Республики, может быть отстранено от замещаемой должности по решению работодателя лица, замещающего государственную должность Удмуртской Республики, в соответствии с порядком проведения указанной проверки, установленным Главой Удмуртской Республики.</w:t>
            </w:r>
          </w:p>
          <w:p w:rsidR="00367E1C" w:rsidRPr="00367E1C" w:rsidRDefault="00367E1C" w:rsidP="00367E1C">
            <w:pPr>
              <w:rPr>
                <w:rFonts w:eastAsia="Calibri"/>
                <w:lang w:eastAsia="en-US"/>
              </w:rPr>
            </w:pPr>
            <w:r w:rsidRPr="00367E1C">
              <w:rPr>
                <w:rFonts w:eastAsia="Calibri"/>
                <w:lang w:eastAsia="en-US"/>
              </w:rPr>
              <w:t xml:space="preserve">На период отстранения лица, замещающего государственную должность Удмуртской Республики, от замещаемой должности денежное содержание по замещаемой им должности сохраняется. </w:t>
            </w:r>
          </w:p>
          <w:p w:rsidR="00367E1C" w:rsidRPr="00367E1C" w:rsidRDefault="00367E1C" w:rsidP="00367E1C">
            <w:pPr>
              <w:rPr>
                <w:rFonts w:eastAsia="Calibri"/>
                <w:lang w:eastAsia="en-US"/>
              </w:rPr>
            </w:pPr>
            <w:r w:rsidRPr="00367E1C">
              <w:rPr>
                <w:rFonts w:eastAsia="Calibri"/>
                <w:lang w:eastAsia="en-US"/>
              </w:rPr>
              <w:t xml:space="preserve">5. По итогам рассмотрения материалов проверки, обращений, заявлений и уведомлений, материалов и информации, указанных в пункте 1 части 1 настоящей статьи, </w:t>
            </w:r>
            <w:r w:rsidRPr="00367E1C">
              <w:rPr>
                <w:rFonts w:eastAsia="Calibri"/>
                <w:lang w:eastAsia="en-US"/>
              </w:rPr>
              <w:lastRenderedPageBreak/>
              <w:t>Комиссия по координации работы по противодействию коррупции в Удмуртской Республике принимает соответствующее решение.</w:t>
            </w:r>
          </w:p>
          <w:p w:rsidR="00367E1C" w:rsidRPr="00367E1C" w:rsidRDefault="00367E1C" w:rsidP="00367E1C">
            <w:pPr>
              <w:rPr>
                <w:rFonts w:eastAsia="Calibri"/>
                <w:lang w:eastAsia="en-US"/>
              </w:rPr>
            </w:pPr>
            <w:r w:rsidRPr="00367E1C">
              <w:rPr>
                <w:rFonts w:eastAsia="Calibri"/>
                <w:lang w:eastAsia="en-US"/>
              </w:rPr>
              <w:t xml:space="preserve">6. Решение об увольнении (освобождении от должности) лица, замещающего государственную должность Удмуртской Республики, в связи с утратой доверия принимается работодателем в форме правового акта соответствующего должностного лица (государственного органа). </w:t>
            </w:r>
            <w:proofErr w:type="gramStart"/>
            <w:r w:rsidRPr="00367E1C">
              <w:rPr>
                <w:rFonts w:eastAsia="Calibri"/>
                <w:lang w:eastAsia="en-US"/>
              </w:rPr>
              <w:t xml:space="preserve">В решении об увольнении (освобождении от должности) лица, замещающего государственную должность Удмуртской Республики, в связи с утратой доверия должны быть указаны деяние, предусмотренное статьей 6.2 настоящего Закона, которое было совершено лицом, замещающим государственную </w:t>
            </w:r>
            <w:r w:rsidRPr="00367E1C">
              <w:rPr>
                <w:rFonts w:eastAsia="Calibri"/>
                <w:lang w:eastAsia="en-US"/>
              </w:rPr>
              <w:lastRenderedPageBreak/>
              <w:t>должность Удмуртской Республики, нормативные правовые акты, положения которых им нарушены, а также мотивы принятия решения.</w:t>
            </w:r>
            <w:proofErr w:type="gramEnd"/>
          </w:p>
          <w:p w:rsidR="00367E1C" w:rsidRPr="00367E1C" w:rsidRDefault="00367E1C" w:rsidP="00367E1C">
            <w:pPr>
              <w:rPr>
                <w:rFonts w:eastAsia="Calibri"/>
                <w:b/>
                <w:lang w:eastAsia="en-US"/>
              </w:rPr>
            </w:pPr>
            <w:r w:rsidRPr="00367E1C">
              <w:rPr>
                <w:rFonts w:eastAsia="Calibri"/>
                <w:b/>
                <w:lang w:eastAsia="en-US"/>
              </w:rPr>
              <w:t>7. Копия решения об увольнении (освобождении от должности) лица, вручается лицу, замещающему государственную должность Удмуртской Республики, в течение пяти дней со дня его принятия.</w:t>
            </w:r>
          </w:p>
          <w:p w:rsidR="00367E1C" w:rsidRDefault="00367E1C" w:rsidP="00367E1C">
            <w:pPr>
              <w:rPr>
                <w:rFonts w:eastAsia="Calibri"/>
                <w:lang w:eastAsia="en-US"/>
              </w:rPr>
            </w:pPr>
            <w:r w:rsidRPr="00367E1C">
              <w:rPr>
                <w:rFonts w:eastAsia="Calibri"/>
                <w:lang w:eastAsia="en-US"/>
              </w:rPr>
              <w:t>8. Лицо, замещающее государственную должность Удмуртской Республики, вправе обжаловать решение об увольнении (освобождении от должности) в связи с утратой доверия в суд в порядке, установленном законодательством Российской Федерации</w:t>
            </w:r>
            <w:proofErr w:type="gramStart"/>
            <w:r w:rsidRPr="00367E1C">
              <w:rPr>
                <w:rFonts w:eastAsia="Calibri"/>
                <w:lang w:eastAsia="en-US"/>
              </w:rPr>
              <w:t>.».</w:t>
            </w:r>
            <w:proofErr w:type="gramEnd"/>
          </w:p>
          <w:p w:rsidR="00610450" w:rsidRDefault="00610450" w:rsidP="00367E1C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 w:rsidRPr="00367E1C">
              <w:rPr>
                <w:b/>
              </w:rPr>
              <w:lastRenderedPageBreak/>
              <w:t>Статья</w:t>
            </w:r>
            <w:r>
              <w:t xml:space="preserve"> 1</w:t>
            </w: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 xml:space="preserve">Внести в статью 6.3 Закона Удмуртской Республики от 20 сентября 2007 года № 55-РЗ «О мерах по противодействию коррупционным проявлениям в Удмуртской Республике» (Собрание законодательства Удмуртской Республики, 2007, № 15; Официальный сайт Президента Удмуртской Республики и Правительства Удмуртской Республики (www.udmurt.ru), 2014, 28 октября, № 02281020141726; </w:t>
            </w:r>
            <w:proofErr w:type="gramStart"/>
            <w:r>
              <w:t xml:space="preserve">Официальный сайт Главы Удмуртской </w:t>
            </w:r>
            <w:r>
              <w:lastRenderedPageBreak/>
              <w:t>Республики и Правительства Удмуртской Республики (www.udmurt.ru), 2016, 8 ноября, № 02081120162509) изменение, изложив ее в следующей редакции:</w:t>
            </w:r>
            <w:proofErr w:type="gramEnd"/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>«Статья 6.3. Порядок увольнения (освобождения от должности) лиц, замещающих государственные должности Удмуртской Республики, в связи с утратой доверия</w:t>
            </w: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>1. Увольнение (освобождение от должности) лица, замещающего государственную должность Удмуртской Республики, в связи с утратой доверия осуществляется работодателем лица, замещающего государственную должность Удмуртской Республики, на основании:</w:t>
            </w:r>
            <w:r>
              <w:tab/>
            </w: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1) доклада о результатах проверки </w:t>
            </w:r>
            <w:r>
              <w:lastRenderedPageBreak/>
              <w:t xml:space="preserve">достоверности и полноты сведений, представляемых лицом, замещающим государственную должность Удмуртской Республики, и соблюдения ограничений лицом, замещающим государственную должность Удмуртской Республики, либо мотивированного заключения Управления по вопросам противодействия коррупции Администрации Главы и Правительства Удмуртской Республики, составленного по результатам предварительного рассмотрения  обращений, заявлений и уведомлений, материалов и информации, поступивших в  отношении лица, замещающего государственную должность Удмуртской </w:t>
            </w:r>
            <w:r>
              <w:lastRenderedPageBreak/>
              <w:t>Республики</w:t>
            </w:r>
            <w:proofErr w:type="gramEnd"/>
            <w:r>
              <w:t>,  в Комиссию по координации работы по противодействию коррупции в Удмуртской Республике;</w:t>
            </w: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>2) решения Комиссии по координации работы по противодействию коррупции в Удмуртской Республике, принятого по итогам рассмотрения материалов проверки, обращений, заявлений и уведомлений, материалов и информации, указанных в пункте 1 настоящей части.</w:t>
            </w: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  <w:proofErr w:type="gramStart"/>
            <w:r>
              <w:t xml:space="preserve">Решение об увольнении (освобождении от должности) лица, замещающего государственную должность Удмуртской Республики, в связи с утратой доверия принимается не позднее одного месяца со дня поступления работодателю информации о </w:t>
            </w:r>
            <w:r>
              <w:lastRenderedPageBreak/>
              <w:t>совершении лицом, замещающим государственную должность Удмуртской Республики, деяния, предусмотренного статьей 6.2 настоящего Закона, не считая периода временной нетрудоспособности лица, замещающего государственную должность Удмуртской Республики, пребывания его в отпуске, других случаев его отсутствия</w:t>
            </w:r>
            <w:proofErr w:type="gramEnd"/>
            <w:r>
              <w:t xml:space="preserve"> на службе по уважительным причинам, времени проведения предусмотренных пунктом 1 частью 1 настоящей статьи проверки, предварительного рассмотрения обращений, заявлений и уведомлений, материалов и информации, а также времени  рассмотрения Комиссией по координации работы по противодействию коррупции в </w:t>
            </w:r>
            <w:r>
              <w:lastRenderedPageBreak/>
              <w:t>Удмуртской Республике соответствующих материалов проверки, обращений, заявлений и уведомлений, материалов и информации.</w:t>
            </w: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>При этом решение об увольнении (освобождении от должности) лица, замещающего государственную должность Удмуртской Республики, должно быть принято не позднее шести месяцев со дня поступления работодателю информации о совершении лицом, замещающим государственную должность Удмуртской Республики, деяния, предусмотренного статьей 6.2 настоящего Закона.</w:t>
            </w: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 xml:space="preserve">3. </w:t>
            </w:r>
            <w:proofErr w:type="gramStart"/>
            <w:r>
              <w:t xml:space="preserve">Указанные в пункте 1 части 1 настоящей статьи проверка,  предварительное рассмотрение обращений, заявлений и уведомлений, </w:t>
            </w:r>
            <w:r>
              <w:lastRenderedPageBreak/>
              <w:t>материалов и информации, поступивших в Комиссию по координации работы по противодействию коррупции в Удмуртской Республике, а также рассмотрение Комиссией по координации работы по противодействию коррупции в Удмуртской Республике соответствующих материалов проверки, обращений, заявлений и уведомлений, материалов и информации осуществляются в порядке и сроки, установленные Главой</w:t>
            </w:r>
            <w:proofErr w:type="gramEnd"/>
            <w:r>
              <w:t xml:space="preserve"> Удмуртской Республики.</w:t>
            </w: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 xml:space="preserve">4. На период проведения проверки, предусмотренной пунктом 1 части 1 настоящей статьи, лицо, замещающее государственную должность Удмуртской Республики, может </w:t>
            </w:r>
            <w:r>
              <w:lastRenderedPageBreak/>
              <w:t>быть отстранено от замещаемой должности по решению работодателя лица, замещающего государственную должность Удмуртской Республики, в соответствии с порядком проведения указанной проверки, установленным Главой Удмуртской Республики.</w:t>
            </w: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 xml:space="preserve">На период отстранения лица, замещающего государственную должность Удмуртской Республики, от замещаемой должности денежное содержание по замещаемой им должности сохраняется. </w:t>
            </w: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 xml:space="preserve">5. По итогам рассмотрения материалов проверки, обращений, заявлений и уведомлений, материалов и информации, указанных в пункте 1 части 1 настоящей статьи, Комиссия по координации работы по противодействию коррупции в </w:t>
            </w:r>
            <w:r>
              <w:lastRenderedPageBreak/>
              <w:t>Удмуртской Республике принимает соответствующее решение.</w:t>
            </w:r>
          </w:p>
          <w:p w:rsidR="00367E1C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 xml:space="preserve">6. Решение об увольнении (освобождении от должности) лица, замещающего государственную должность Удмуртской Республики, в связи с утратой доверия принимается работодателем в форме правового акта соответствующего должностного лица (государственного органа). </w:t>
            </w:r>
            <w:proofErr w:type="gramStart"/>
            <w:r>
              <w:t xml:space="preserve">В решении об увольнении (освобождении от должности) лица, замещающего государственную должность Удмуртской Республики, в связи с утратой доверия должны быть указаны деяние, предусмотренное статьей 6.2 настоящего Закона, которое было совершено лицом, замещающим государственную </w:t>
            </w:r>
            <w:r>
              <w:lastRenderedPageBreak/>
              <w:t>должность Удмуртской Республики, нормативные правовые акты, положения которых им нарушены, а также мотивы принятия решения.</w:t>
            </w:r>
            <w:proofErr w:type="gramEnd"/>
          </w:p>
          <w:p w:rsidR="00367E1C" w:rsidRPr="00367E1C" w:rsidRDefault="00367E1C" w:rsidP="00367E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67E1C">
              <w:rPr>
                <w:b/>
              </w:rPr>
              <w:t>7. Копия решения об увольнении (освобождении от должности) лица, вручается лицу, замещающему государственную должность Удмуртской Республики, в течение пяти дней со дня его принятия.</w:t>
            </w:r>
          </w:p>
          <w:p w:rsidR="00610450" w:rsidRDefault="00367E1C" w:rsidP="00367E1C">
            <w:pPr>
              <w:widowControl w:val="0"/>
              <w:autoSpaceDE w:val="0"/>
              <w:autoSpaceDN w:val="0"/>
              <w:adjustRightInd w:val="0"/>
            </w:pPr>
            <w:r>
              <w:t>8. Лицо, замещающее государственную должность Удмуртской Республики, вправе обжаловать решение об увольнении (освобождении от должности) в связи с утратой доверия в суд в порядке, установленном законодательством Российской Федерации</w:t>
            </w:r>
            <w:proofErr w:type="gramStart"/>
            <w:r>
              <w:t>.».</w:t>
            </w:r>
            <w:proofErr w:type="gramEnd"/>
          </w:p>
        </w:tc>
        <w:tc>
          <w:tcPr>
            <w:tcW w:w="2268" w:type="dxa"/>
          </w:tcPr>
          <w:p w:rsidR="00B1317F" w:rsidRPr="008A46B4" w:rsidRDefault="00ED3A31" w:rsidP="00A950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</w:t>
            </w:r>
            <w:r w:rsidRPr="007F611F">
              <w:rPr>
                <w:rFonts w:eastAsia="Calibri"/>
                <w:lang w:eastAsia="en-US"/>
              </w:rPr>
              <w:t xml:space="preserve">роект закона Удмуртской Республики </w:t>
            </w:r>
            <w:r w:rsidR="00A95022">
              <w:rPr>
                <w:rFonts w:eastAsia="Calibri"/>
                <w:lang w:eastAsia="en-US"/>
              </w:rPr>
              <w:t>п</w:t>
            </w:r>
            <w:r w:rsidR="007F611F">
              <w:rPr>
                <w:rFonts w:eastAsia="Calibri"/>
                <w:lang w:eastAsia="en-US"/>
              </w:rPr>
              <w:t xml:space="preserve">редлагается </w:t>
            </w:r>
            <w:r w:rsidR="007F611F" w:rsidRPr="007F611F">
              <w:rPr>
                <w:rFonts w:eastAsia="Calibri"/>
                <w:lang w:eastAsia="en-US"/>
              </w:rPr>
              <w:t>дополнить нов</w:t>
            </w:r>
            <w:r w:rsidR="00A95022">
              <w:rPr>
                <w:rFonts w:eastAsia="Calibri"/>
                <w:lang w:eastAsia="en-US"/>
              </w:rPr>
              <w:t>ой</w:t>
            </w:r>
            <w:r w:rsidR="007F611F" w:rsidRPr="007F611F">
              <w:rPr>
                <w:rFonts w:eastAsia="Calibri"/>
                <w:lang w:eastAsia="en-US"/>
              </w:rPr>
              <w:t xml:space="preserve"> </w:t>
            </w:r>
            <w:r w:rsidR="00A95022">
              <w:rPr>
                <w:rFonts w:eastAsia="Calibri"/>
                <w:lang w:eastAsia="en-US"/>
              </w:rPr>
              <w:t>частью 7</w:t>
            </w:r>
            <w:r w:rsidR="007F611F" w:rsidRPr="007F611F">
              <w:rPr>
                <w:rFonts w:eastAsia="Calibri"/>
                <w:lang w:eastAsia="en-US"/>
              </w:rPr>
              <w:t>, предусмотрев, что  копия решения, об увольнении (освобождении от должности) лица, вручается лицу, замещающему государственную должность Удмуртской Республики, в течение пяти дней со дня его принятия. Данный пункт содержится в действующей редакции статьи 6.3 Закона Удмуртской Республики.</w:t>
            </w:r>
          </w:p>
        </w:tc>
        <w:tc>
          <w:tcPr>
            <w:tcW w:w="1276" w:type="dxa"/>
          </w:tcPr>
          <w:p w:rsidR="00610450" w:rsidRDefault="0080004C" w:rsidP="001F1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добрить</w:t>
            </w:r>
          </w:p>
        </w:tc>
      </w:tr>
    </w:tbl>
    <w:p w:rsidR="00614BFD" w:rsidRDefault="00614BFD"/>
    <w:p w:rsidR="007F611F" w:rsidRDefault="007F611F" w:rsidP="007F611F">
      <w:r>
        <w:t xml:space="preserve">Председатель постоянной комиссии по общественной безопасности, </w:t>
      </w:r>
    </w:p>
    <w:p w:rsidR="007F611F" w:rsidRPr="007469A7" w:rsidRDefault="007F611F" w:rsidP="007F611F">
      <w:r>
        <w:t xml:space="preserve">Регламенту и организации работы Государственного Совета                                                                                          </w:t>
      </w:r>
      <w:proofErr w:type="spellStart"/>
      <w:r>
        <w:t>Е.А.Дербилова</w:t>
      </w:r>
      <w:proofErr w:type="spellEnd"/>
    </w:p>
    <w:sectPr w:rsidR="007F611F" w:rsidRPr="007469A7" w:rsidSect="00C605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511"/>
    <w:multiLevelType w:val="hybridMultilevel"/>
    <w:tmpl w:val="E816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15A0C"/>
    <w:multiLevelType w:val="hybridMultilevel"/>
    <w:tmpl w:val="9CDC4662"/>
    <w:lvl w:ilvl="0" w:tplc="558C3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00701"/>
    <w:multiLevelType w:val="hybridMultilevel"/>
    <w:tmpl w:val="B2701204"/>
    <w:lvl w:ilvl="0" w:tplc="286AD89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E245236"/>
    <w:multiLevelType w:val="hybridMultilevel"/>
    <w:tmpl w:val="B2AC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2CE7"/>
    <w:multiLevelType w:val="hybridMultilevel"/>
    <w:tmpl w:val="997A7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702BF"/>
    <w:multiLevelType w:val="hybridMultilevel"/>
    <w:tmpl w:val="9B90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4586D"/>
    <w:multiLevelType w:val="hybridMultilevel"/>
    <w:tmpl w:val="84A4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E6234"/>
    <w:multiLevelType w:val="hybridMultilevel"/>
    <w:tmpl w:val="762C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9241B"/>
    <w:multiLevelType w:val="hybridMultilevel"/>
    <w:tmpl w:val="5BCE47E0"/>
    <w:lvl w:ilvl="0" w:tplc="56BA8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0444F"/>
    <w:multiLevelType w:val="hybridMultilevel"/>
    <w:tmpl w:val="F998C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A73F2"/>
    <w:multiLevelType w:val="hybridMultilevel"/>
    <w:tmpl w:val="CAA243E2"/>
    <w:lvl w:ilvl="0" w:tplc="718A22F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746B7557"/>
    <w:multiLevelType w:val="hybridMultilevel"/>
    <w:tmpl w:val="CA800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A1"/>
    <w:rsid w:val="0000733A"/>
    <w:rsid w:val="000202E2"/>
    <w:rsid w:val="00023CA9"/>
    <w:rsid w:val="00075556"/>
    <w:rsid w:val="00091165"/>
    <w:rsid w:val="000C6836"/>
    <w:rsid w:val="000D2BE2"/>
    <w:rsid w:val="000D4900"/>
    <w:rsid w:val="000F0EA2"/>
    <w:rsid w:val="001220D6"/>
    <w:rsid w:val="00126621"/>
    <w:rsid w:val="0013426B"/>
    <w:rsid w:val="00160306"/>
    <w:rsid w:val="00173343"/>
    <w:rsid w:val="001766E1"/>
    <w:rsid w:val="001820E9"/>
    <w:rsid w:val="0019447E"/>
    <w:rsid w:val="001A39AA"/>
    <w:rsid w:val="001C39BB"/>
    <w:rsid w:val="001D268A"/>
    <w:rsid w:val="001D39EF"/>
    <w:rsid w:val="001F03DC"/>
    <w:rsid w:val="001F117D"/>
    <w:rsid w:val="001F36D8"/>
    <w:rsid w:val="001F44EA"/>
    <w:rsid w:val="00205407"/>
    <w:rsid w:val="002103BE"/>
    <w:rsid w:val="00226440"/>
    <w:rsid w:val="00226DF0"/>
    <w:rsid w:val="00245568"/>
    <w:rsid w:val="00246D15"/>
    <w:rsid w:val="0025640F"/>
    <w:rsid w:val="00256DC4"/>
    <w:rsid w:val="00260422"/>
    <w:rsid w:val="00275FB1"/>
    <w:rsid w:val="00276F69"/>
    <w:rsid w:val="00282E79"/>
    <w:rsid w:val="00283F40"/>
    <w:rsid w:val="00292D48"/>
    <w:rsid w:val="00293A05"/>
    <w:rsid w:val="002B269D"/>
    <w:rsid w:val="002B445B"/>
    <w:rsid w:val="002B6675"/>
    <w:rsid w:val="002B7036"/>
    <w:rsid w:val="002F287C"/>
    <w:rsid w:val="003004CD"/>
    <w:rsid w:val="00301663"/>
    <w:rsid w:val="003079BA"/>
    <w:rsid w:val="00317996"/>
    <w:rsid w:val="003333DD"/>
    <w:rsid w:val="003379E9"/>
    <w:rsid w:val="003402C3"/>
    <w:rsid w:val="0036083B"/>
    <w:rsid w:val="00367E1C"/>
    <w:rsid w:val="003778BB"/>
    <w:rsid w:val="003A0D49"/>
    <w:rsid w:val="003C7181"/>
    <w:rsid w:val="003D4B7C"/>
    <w:rsid w:val="003F232D"/>
    <w:rsid w:val="004049E8"/>
    <w:rsid w:val="0042006B"/>
    <w:rsid w:val="00421B90"/>
    <w:rsid w:val="004321E3"/>
    <w:rsid w:val="00433F01"/>
    <w:rsid w:val="00435404"/>
    <w:rsid w:val="004405A3"/>
    <w:rsid w:val="00444298"/>
    <w:rsid w:val="00447994"/>
    <w:rsid w:val="00453049"/>
    <w:rsid w:val="004641CE"/>
    <w:rsid w:val="0048206D"/>
    <w:rsid w:val="004858E2"/>
    <w:rsid w:val="00486D50"/>
    <w:rsid w:val="004A6912"/>
    <w:rsid w:val="004B5C4D"/>
    <w:rsid w:val="004C122D"/>
    <w:rsid w:val="004C529A"/>
    <w:rsid w:val="004D1376"/>
    <w:rsid w:val="004F5404"/>
    <w:rsid w:val="0050121E"/>
    <w:rsid w:val="005027E9"/>
    <w:rsid w:val="00515B85"/>
    <w:rsid w:val="0051697B"/>
    <w:rsid w:val="00520042"/>
    <w:rsid w:val="00520C99"/>
    <w:rsid w:val="005255A2"/>
    <w:rsid w:val="005266B1"/>
    <w:rsid w:val="00530422"/>
    <w:rsid w:val="00536388"/>
    <w:rsid w:val="00562830"/>
    <w:rsid w:val="00573626"/>
    <w:rsid w:val="00581AA3"/>
    <w:rsid w:val="005A6D94"/>
    <w:rsid w:val="005B0A69"/>
    <w:rsid w:val="005B4859"/>
    <w:rsid w:val="005B4B00"/>
    <w:rsid w:val="005C6ED1"/>
    <w:rsid w:val="005D28A1"/>
    <w:rsid w:val="005D75E4"/>
    <w:rsid w:val="005D7FCA"/>
    <w:rsid w:val="005E0725"/>
    <w:rsid w:val="005E3EE0"/>
    <w:rsid w:val="0060236C"/>
    <w:rsid w:val="006034BC"/>
    <w:rsid w:val="00604C02"/>
    <w:rsid w:val="00610450"/>
    <w:rsid w:val="00614BFD"/>
    <w:rsid w:val="00616B2B"/>
    <w:rsid w:val="00617C07"/>
    <w:rsid w:val="00660F30"/>
    <w:rsid w:val="0066205E"/>
    <w:rsid w:val="006633F8"/>
    <w:rsid w:val="00685907"/>
    <w:rsid w:val="00686EF3"/>
    <w:rsid w:val="006B13E0"/>
    <w:rsid w:val="006B2CDE"/>
    <w:rsid w:val="006C21A6"/>
    <w:rsid w:val="006C22F7"/>
    <w:rsid w:val="006E21A5"/>
    <w:rsid w:val="006E3159"/>
    <w:rsid w:val="006E3683"/>
    <w:rsid w:val="006F3254"/>
    <w:rsid w:val="007101DB"/>
    <w:rsid w:val="007151E0"/>
    <w:rsid w:val="007308DA"/>
    <w:rsid w:val="007375AE"/>
    <w:rsid w:val="0074469F"/>
    <w:rsid w:val="00744BFF"/>
    <w:rsid w:val="007469A7"/>
    <w:rsid w:val="00754A24"/>
    <w:rsid w:val="00760AA5"/>
    <w:rsid w:val="00781972"/>
    <w:rsid w:val="007A67B6"/>
    <w:rsid w:val="007C635A"/>
    <w:rsid w:val="007D3CAC"/>
    <w:rsid w:val="007E14D1"/>
    <w:rsid w:val="007E48D1"/>
    <w:rsid w:val="007F611F"/>
    <w:rsid w:val="0080004C"/>
    <w:rsid w:val="008005AD"/>
    <w:rsid w:val="00805363"/>
    <w:rsid w:val="00811626"/>
    <w:rsid w:val="00824726"/>
    <w:rsid w:val="00826F53"/>
    <w:rsid w:val="008335A4"/>
    <w:rsid w:val="00846C2E"/>
    <w:rsid w:val="008539D0"/>
    <w:rsid w:val="00857172"/>
    <w:rsid w:val="00872A4E"/>
    <w:rsid w:val="00886A2F"/>
    <w:rsid w:val="008955CE"/>
    <w:rsid w:val="00895DC5"/>
    <w:rsid w:val="008A25F5"/>
    <w:rsid w:val="008A2E8B"/>
    <w:rsid w:val="008A46B4"/>
    <w:rsid w:val="008B06F0"/>
    <w:rsid w:val="008B1667"/>
    <w:rsid w:val="008B334B"/>
    <w:rsid w:val="008D0F30"/>
    <w:rsid w:val="008D645C"/>
    <w:rsid w:val="008F7E4E"/>
    <w:rsid w:val="009221DB"/>
    <w:rsid w:val="00925FA1"/>
    <w:rsid w:val="00931B56"/>
    <w:rsid w:val="00937A83"/>
    <w:rsid w:val="00943B11"/>
    <w:rsid w:val="009B05FA"/>
    <w:rsid w:val="009B416C"/>
    <w:rsid w:val="009C26CF"/>
    <w:rsid w:val="009D1DD7"/>
    <w:rsid w:val="009E49BA"/>
    <w:rsid w:val="00A24683"/>
    <w:rsid w:val="00A36C71"/>
    <w:rsid w:val="00A63153"/>
    <w:rsid w:val="00A8292C"/>
    <w:rsid w:val="00A83895"/>
    <w:rsid w:val="00A95022"/>
    <w:rsid w:val="00AA5D60"/>
    <w:rsid w:val="00AB25EE"/>
    <w:rsid w:val="00AB31A1"/>
    <w:rsid w:val="00AD46A4"/>
    <w:rsid w:val="00AE2F57"/>
    <w:rsid w:val="00AE3453"/>
    <w:rsid w:val="00AF1BA2"/>
    <w:rsid w:val="00B00C2A"/>
    <w:rsid w:val="00B11690"/>
    <w:rsid w:val="00B1317F"/>
    <w:rsid w:val="00B2198D"/>
    <w:rsid w:val="00B239A4"/>
    <w:rsid w:val="00B275FF"/>
    <w:rsid w:val="00B310F8"/>
    <w:rsid w:val="00B34AB6"/>
    <w:rsid w:val="00B3504A"/>
    <w:rsid w:val="00B37C31"/>
    <w:rsid w:val="00B41B9B"/>
    <w:rsid w:val="00B46CDD"/>
    <w:rsid w:val="00B51447"/>
    <w:rsid w:val="00B56008"/>
    <w:rsid w:val="00B85F28"/>
    <w:rsid w:val="00B91486"/>
    <w:rsid w:val="00B91F56"/>
    <w:rsid w:val="00BA522C"/>
    <w:rsid w:val="00BC2B96"/>
    <w:rsid w:val="00BC3785"/>
    <w:rsid w:val="00BC3E08"/>
    <w:rsid w:val="00BD5920"/>
    <w:rsid w:val="00BE1586"/>
    <w:rsid w:val="00BE2EA2"/>
    <w:rsid w:val="00BE55CD"/>
    <w:rsid w:val="00BF3804"/>
    <w:rsid w:val="00BF481F"/>
    <w:rsid w:val="00C12814"/>
    <w:rsid w:val="00C2273B"/>
    <w:rsid w:val="00C23C65"/>
    <w:rsid w:val="00C407C1"/>
    <w:rsid w:val="00C420F4"/>
    <w:rsid w:val="00C53329"/>
    <w:rsid w:val="00C60560"/>
    <w:rsid w:val="00C61A14"/>
    <w:rsid w:val="00C63E57"/>
    <w:rsid w:val="00C67900"/>
    <w:rsid w:val="00C80E48"/>
    <w:rsid w:val="00C819E1"/>
    <w:rsid w:val="00C978A2"/>
    <w:rsid w:val="00CC12EB"/>
    <w:rsid w:val="00CD6717"/>
    <w:rsid w:val="00CE0391"/>
    <w:rsid w:val="00CE7884"/>
    <w:rsid w:val="00CF566C"/>
    <w:rsid w:val="00CF6B4D"/>
    <w:rsid w:val="00CF7FB3"/>
    <w:rsid w:val="00D14122"/>
    <w:rsid w:val="00D17857"/>
    <w:rsid w:val="00D267BD"/>
    <w:rsid w:val="00D463F0"/>
    <w:rsid w:val="00D54B82"/>
    <w:rsid w:val="00D84756"/>
    <w:rsid w:val="00D85A7B"/>
    <w:rsid w:val="00D91FC2"/>
    <w:rsid w:val="00D96875"/>
    <w:rsid w:val="00DB2D14"/>
    <w:rsid w:val="00DC3988"/>
    <w:rsid w:val="00DD02E3"/>
    <w:rsid w:val="00DE3A5D"/>
    <w:rsid w:val="00E030AD"/>
    <w:rsid w:val="00E063BE"/>
    <w:rsid w:val="00E07C79"/>
    <w:rsid w:val="00E10230"/>
    <w:rsid w:val="00E12F2B"/>
    <w:rsid w:val="00E26724"/>
    <w:rsid w:val="00E267BA"/>
    <w:rsid w:val="00EB0DAC"/>
    <w:rsid w:val="00EB142C"/>
    <w:rsid w:val="00EB2EA1"/>
    <w:rsid w:val="00EB3B54"/>
    <w:rsid w:val="00EC03D0"/>
    <w:rsid w:val="00ED1263"/>
    <w:rsid w:val="00ED1A8B"/>
    <w:rsid w:val="00ED3A31"/>
    <w:rsid w:val="00ED4B67"/>
    <w:rsid w:val="00ED57D4"/>
    <w:rsid w:val="00F05A63"/>
    <w:rsid w:val="00F14D31"/>
    <w:rsid w:val="00F16325"/>
    <w:rsid w:val="00F42299"/>
    <w:rsid w:val="00F47330"/>
    <w:rsid w:val="00F521D3"/>
    <w:rsid w:val="00F53167"/>
    <w:rsid w:val="00F841E0"/>
    <w:rsid w:val="00F84EE3"/>
    <w:rsid w:val="00F920F4"/>
    <w:rsid w:val="00F92D2A"/>
    <w:rsid w:val="00FA6C0E"/>
    <w:rsid w:val="00FA6E13"/>
    <w:rsid w:val="00FD05AA"/>
    <w:rsid w:val="00FD2AFC"/>
    <w:rsid w:val="00FD5860"/>
    <w:rsid w:val="00FD5902"/>
    <w:rsid w:val="00FE3866"/>
    <w:rsid w:val="00FF1E2E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B82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B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54B82"/>
    <w:rPr>
      <w:color w:val="0000FF" w:themeColor="hyperlink"/>
      <w:u w:val="single"/>
    </w:rPr>
  </w:style>
  <w:style w:type="paragraph" w:styleId="a4">
    <w:name w:val="No Spacing"/>
    <w:uiPriority w:val="1"/>
    <w:qFormat/>
    <w:rsid w:val="00D54B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4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54B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B82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B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54B82"/>
    <w:rPr>
      <w:color w:val="0000FF" w:themeColor="hyperlink"/>
      <w:u w:val="single"/>
    </w:rPr>
  </w:style>
  <w:style w:type="paragraph" w:styleId="a4">
    <w:name w:val="No Spacing"/>
    <w:uiPriority w:val="1"/>
    <w:qFormat/>
    <w:rsid w:val="00D54B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4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54B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10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Ившин Кирилл Владимирович</cp:lastModifiedBy>
  <cp:revision>76</cp:revision>
  <cp:lastPrinted>2017-10-30T08:12:00Z</cp:lastPrinted>
  <dcterms:created xsi:type="dcterms:W3CDTF">2016-10-24T11:12:00Z</dcterms:created>
  <dcterms:modified xsi:type="dcterms:W3CDTF">2017-11-17T09:30:00Z</dcterms:modified>
</cp:coreProperties>
</file>