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F27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F27">
        <w:rPr>
          <w:rFonts w:ascii="Times New Roman" w:eastAsia="Calibri" w:hAnsi="Times New Roman" w:cs="Times New Roman"/>
          <w:b/>
          <w:sz w:val="28"/>
          <w:szCs w:val="28"/>
        </w:rPr>
        <w:t>о разработке нормативных правовых актов Удмуртской Республики,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принятие которых необходимо для реализации Закона Удмуртской Республики «О внесении изменений </w:t>
      </w:r>
      <w:r w:rsidRPr="00ED0F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Закон</w:t>
      </w:r>
      <w:r w:rsidRPr="00ED0F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Удмуртской Республики</w:t>
      </w:r>
      <w:r w:rsidRPr="00ED0F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F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ED0F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наделении органов местного самоуправления 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F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Удмуртской Республике государственными полномочиями 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F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созданию и организации деятельности комиссий </w:t>
      </w: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F27">
        <w:rPr>
          <w:rFonts w:ascii="Times New Roman" w:eastAsia="Calibri" w:hAnsi="Times New Roman" w:cs="Times New Roman"/>
          <w:b/>
          <w:sz w:val="28"/>
          <w:szCs w:val="28"/>
        </w:rPr>
        <w:t>по делам несовершеннолетних и защите их прав</w:t>
      </w:r>
      <w:r w:rsidRPr="00ED0F27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Pr="00ED0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ED0F27" w:rsidRDefault="00ED0F27" w:rsidP="00ED0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0F27" w:rsidRPr="00ED0F27" w:rsidRDefault="00ED0F27" w:rsidP="00ED0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0F27" w:rsidRPr="00ED0F27" w:rsidRDefault="00ED0F27" w:rsidP="00ED0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27">
        <w:rPr>
          <w:rFonts w:ascii="Times New Roman" w:eastAsia="Calibri" w:hAnsi="Times New Roman" w:cs="Times New Roman"/>
          <w:sz w:val="28"/>
          <w:szCs w:val="28"/>
        </w:rPr>
        <w:t>Для реализации Закона Удмуртской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 не потребуется принятие иных правовых актов Удмуртской Республики.</w:t>
      </w:r>
    </w:p>
    <w:p w:rsidR="00ED0F27" w:rsidRDefault="00ED0F27" w:rsidP="00ED0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27" w:rsidRDefault="00ED0F27" w:rsidP="00ED0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27" w:rsidRPr="00ED0F27" w:rsidRDefault="00ED0F27" w:rsidP="00ED0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Первый заместитель Председателя </w:t>
      </w:r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Государственного Совета Удмуртской Республики – </w:t>
      </w:r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постоянной комиссии </w:t>
      </w:r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Государственного Совета Удмуртской Республики</w:t>
      </w:r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здравоохранению,     </w:t>
      </w:r>
    </w:p>
    <w:p w:rsidR="00ED0F27" w:rsidRPr="00ED0F27" w:rsidRDefault="00ED0F27" w:rsidP="00ED0F27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27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демографической и семейной политике                                      Н.А. Михайлова</w:t>
      </w:r>
    </w:p>
    <w:p w:rsidR="00ED0F27" w:rsidRPr="00ED0F27" w:rsidRDefault="00ED0F27" w:rsidP="00ED0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38C" w:rsidRDefault="0064138C"/>
    <w:sectPr w:rsidR="006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7"/>
    <w:rsid w:val="0064138C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1</cp:revision>
  <dcterms:created xsi:type="dcterms:W3CDTF">2020-08-24T07:09:00Z</dcterms:created>
  <dcterms:modified xsi:type="dcterms:W3CDTF">2020-08-24T07:09:00Z</dcterms:modified>
</cp:coreProperties>
</file>