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B2" w:rsidRDefault="00A361B2" w:rsidP="0032013F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:rsidR="00274710" w:rsidRDefault="00274710" w:rsidP="0032013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32013F" w:rsidRPr="00274710" w:rsidRDefault="0032013F" w:rsidP="0032013F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:rsidR="009440CD" w:rsidRDefault="009440CD" w:rsidP="00320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320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32013F" w:rsidRDefault="00C31160" w:rsidP="0032013F">
      <w:pPr>
        <w:jc w:val="center"/>
        <w:rPr>
          <w:b/>
          <w:sz w:val="28"/>
        </w:rPr>
      </w:pPr>
      <w:r w:rsidRPr="00C31160">
        <w:rPr>
          <w:b/>
          <w:sz w:val="28"/>
        </w:rPr>
        <w:t xml:space="preserve">«Об исполнении постановления Государственного Совета Удмуртской Республики от 16 февраля 2016 года № 728-V </w:t>
      </w:r>
    </w:p>
    <w:p w:rsidR="00274710" w:rsidRPr="00C31160" w:rsidRDefault="00C31160" w:rsidP="0032013F">
      <w:pPr>
        <w:jc w:val="center"/>
        <w:rPr>
          <w:b/>
          <w:sz w:val="28"/>
        </w:rPr>
      </w:pPr>
      <w:r w:rsidRPr="00C31160">
        <w:rPr>
          <w:b/>
          <w:sz w:val="28"/>
        </w:rPr>
        <w:t>«О прохождении отопительного периода в муниципальном образовании «Город Иж</w:t>
      </w:r>
      <w:bookmarkStart w:id="0" w:name="_GoBack"/>
      <w:bookmarkEnd w:id="0"/>
      <w:r w:rsidRPr="00C31160">
        <w:rPr>
          <w:b/>
          <w:sz w:val="28"/>
        </w:rPr>
        <w:t>евск»</w:t>
      </w:r>
      <w:r w:rsidR="00D92A94" w:rsidRPr="00C31160">
        <w:rPr>
          <w:b/>
          <w:sz w:val="28"/>
          <w:szCs w:val="28"/>
        </w:rPr>
        <w:t xml:space="preserve"> </w:t>
      </w:r>
    </w:p>
    <w:p w:rsidR="00D92A94" w:rsidRPr="00C31160" w:rsidRDefault="00D92A94" w:rsidP="0032013F">
      <w:pPr>
        <w:ind w:firstLine="709"/>
        <w:jc w:val="both"/>
        <w:rPr>
          <w:b/>
          <w:spacing w:val="-10"/>
          <w:sz w:val="28"/>
          <w:szCs w:val="28"/>
        </w:rPr>
      </w:pPr>
    </w:p>
    <w:p w:rsidR="009440CD" w:rsidRPr="00D92A94" w:rsidRDefault="009440CD" w:rsidP="0032013F">
      <w:pPr>
        <w:ind w:firstLine="709"/>
        <w:jc w:val="both"/>
        <w:rPr>
          <w:spacing w:val="-10"/>
          <w:sz w:val="28"/>
          <w:szCs w:val="28"/>
        </w:rPr>
      </w:pPr>
    </w:p>
    <w:p w:rsidR="00806ECF" w:rsidRDefault="00274710" w:rsidP="0032013F">
      <w:pPr>
        <w:ind w:firstLine="709"/>
        <w:jc w:val="both"/>
        <w:rPr>
          <w:sz w:val="28"/>
          <w:szCs w:val="28"/>
        </w:rPr>
      </w:pPr>
      <w:proofErr w:type="gramStart"/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C31160">
        <w:rPr>
          <w:sz w:val="28"/>
        </w:rPr>
        <w:t xml:space="preserve">«Об исполнении постановления Государственного Совета Удмуртской Республики от 16 февраля 2016 года № 728-V </w:t>
      </w:r>
      <w:r w:rsidR="00AD49EB">
        <w:rPr>
          <w:sz w:val="28"/>
        </w:rPr>
        <w:t xml:space="preserve">                       </w:t>
      </w:r>
      <w:r w:rsidR="00C31160">
        <w:rPr>
          <w:sz w:val="28"/>
        </w:rPr>
        <w:t xml:space="preserve">«О прохождении отопительного периода в муниципальном образовании «Город Ижевск» </w:t>
      </w:r>
      <w:r w:rsidRPr="0076490C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Pr="0076490C">
        <w:rPr>
          <w:sz w:val="28"/>
          <w:szCs w:val="28"/>
        </w:rPr>
        <w:t xml:space="preserve">в соответствии с </w:t>
      </w:r>
      <w:r w:rsidR="009440CD">
        <w:rPr>
          <w:sz w:val="28"/>
          <w:szCs w:val="28"/>
        </w:rPr>
        <w:t>п</w:t>
      </w:r>
      <w:r w:rsidR="004B1EC9" w:rsidRPr="0076490C">
        <w:rPr>
          <w:sz w:val="28"/>
          <w:szCs w:val="28"/>
        </w:rPr>
        <w:t>лан</w:t>
      </w:r>
      <w:r w:rsidR="004458EC" w:rsidRPr="0076490C">
        <w:rPr>
          <w:sz w:val="28"/>
          <w:szCs w:val="28"/>
        </w:rPr>
        <w:t>ом</w:t>
      </w:r>
      <w:r w:rsidR="004B1EC9" w:rsidRPr="0076490C">
        <w:rPr>
          <w:sz w:val="28"/>
          <w:szCs w:val="28"/>
        </w:rPr>
        <w:t xml:space="preserve"> проведения «правительственных часов» на </w:t>
      </w:r>
      <w:r w:rsidR="00C31160">
        <w:rPr>
          <w:sz w:val="28"/>
          <w:szCs w:val="28"/>
        </w:rPr>
        <w:t>2</w:t>
      </w:r>
      <w:r w:rsidR="004B1EC9" w:rsidRPr="0076490C">
        <w:rPr>
          <w:sz w:val="28"/>
          <w:szCs w:val="28"/>
        </w:rPr>
        <w:t xml:space="preserve"> полугодие 201</w:t>
      </w:r>
      <w:r w:rsidR="00DD0883">
        <w:rPr>
          <w:sz w:val="28"/>
          <w:szCs w:val="28"/>
        </w:rPr>
        <w:t>6</w:t>
      </w:r>
      <w:r w:rsidR="004B1EC9" w:rsidRPr="0076490C">
        <w:rPr>
          <w:sz w:val="28"/>
          <w:szCs w:val="28"/>
        </w:rPr>
        <w:t xml:space="preserve"> года</w:t>
      </w:r>
      <w:r w:rsidR="00AD49EB">
        <w:rPr>
          <w:sz w:val="28"/>
          <w:szCs w:val="28"/>
        </w:rPr>
        <w:t xml:space="preserve"> в целях контроля</w:t>
      </w:r>
      <w:r w:rsidR="0056439C" w:rsidRPr="00DB19EF">
        <w:rPr>
          <w:sz w:val="28"/>
          <w:szCs w:val="28"/>
        </w:rPr>
        <w:t xml:space="preserve"> за реализацией </w:t>
      </w:r>
      <w:r w:rsidR="003B20E0">
        <w:rPr>
          <w:sz w:val="28"/>
          <w:szCs w:val="28"/>
        </w:rPr>
        <w:t>указанного</w:t>
      </w:r>
      <w:r w:rsidR="00DB19EF" w:rsidRPr="00DB19EF">
        <w:rPr>
          <w:sz w:val="28"/>
          <w:szCs w:val="28"/>
        </w:rPr>
        <w:t xml:space="preserve"> постановления</w:t>
      </w:r>
      <w:r w:rsidR="00AD49EB">
        <w:rPr>
          <w:sz w:val="28"/>
          <w:szCs w:val="28"/>
        </w:rPr>
        <w:t>.</w:t>
      </w:r>
      <w:proofErr w:type="gramEnd"/>
    </w:p>
    <w:p w:rsidR="00806ECF" w:rsidRDefault="00806ECF" w:rsidP="0032013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AD49EB" w:rsidRPr="00430D5E" w:rsidRDefault="00AD49EB" w:rsidP="0032013F">
      <w:pPr>
        <w:jc w:val="both"/>
        <w:rPr>
          <w:sz w:val="28"/>
          <w:szCs w:val="28"/>
        </w:rPr>
      </w:pPr>
    </w:p>
    <w:p w:rsidR="00D639C1" w:rsidRDefault="00D639C1" w:rsidP="003201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32013F" w:rsidRDefault="00C96799" w:rsidP="003201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</w:p>
    <w:p w:rsidR="0032013F" w:rsidRDefault="0032013F" w:rsidP="0032013F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32013F" w:rsidRDefault="0032013F" w:rsidP="0032013F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32013F" w:rsidRDefault="0032013F" w:rsidP="0032013F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политике,</w:t>
      </w:r>
    </w:p>
    <w:p w:rsidR="00806ECF" w:rsidRPr="00430D5E" w:rsidRDefault="0032013F" w:rsidP="0032013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 и инвестициям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6490C">
        <w:rPr>
          <w:sz w:val="28"/>
          <w:szCs w:val="28"/>
        </w:rPr>
        <w:t>В.В.Бузилов</w:t>
      </w:r>
      <w:proofErr w:type="spellEnd"/>
    </w:p>
    <w:p w:rsidR="00806ECF" w:rsidRPr="00927C02" w:rsidRDefault="00806ECF" w:rsidP="0032013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0D" w:rsidRDefault="000E7F0D" w:rsidP="00FC3222">
      <w:r>
        <w:separator/>
      </w:r>
    </w:p>
  </w:endnote>
  <w:endnote w:type="continuationSeparator" w:id="0">
    <w:p w:rsidR="000E7F0D" w:rsidRDefault="000E7F0D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EB" w:rsidRDefault="00AD49EB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9EB" w:rsidRDefault="00AD4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0D" w:rsidRDefault="000E7F0D" w:rsidP="00FC3222">
      <w:r>
        <w:separator/>
      </w:r>
    </w:p>
  </w:footnote>
  <w:footnote w:type="continuationSeparator" w:id="0">
    <w:p w:rsidR="000E7F0D" w:rsidRDefault="000E7F0D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EB" w:rsidRDefault="00AD49EB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9EB" w:rsidRDefault="00AD49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EB" w:rsidRPr="00222701" w:rsidRDefault="00AD49EB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AD49EB" w:rsidRDefault="00AD4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E7F0D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0E1B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CD4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013F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0E0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39C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5B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379F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36484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1B2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9EB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2B9B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160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268D"/>
    <w:rsid w:val="00CD3163"/>
    <w:rsid w:val="00CD425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211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9EF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3F14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63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Кириллова Полина Валерьевна</cp:lastModifiedBy>
  <cp:revision>3</cp:revision>
  <cp:lastPrinted>2016-09-08T10:18:00Z</cp:lastPrinted>
  <dcterms:created xsi:type="dcterms:W3CDTF">2016-09-08T11:40:00Z</dcterms:created>
  <dcterms:modified xsi:type="dcterms:W3CDTF">2016-09-08T11:40:00Z</dcterms:modified>
</cp:coreProperties>
</file>