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DA6A17" w:rsidRDefault="00DA6A17" w:rsidP="00E75384"/>
    <w:p w:rsidR="00DA6A17" w:rsidRPr="00A33793" w:rsidRDefault="00DA6A17" w:rsidP="00DA6A17">
      <w:pPr>
        <w:ind w:left="720" w:right="616"/>
        <w:jc w:val="center"/>
        <w:rPr>
          <w:b/>
          <w:sz w:val="28"/>
          <w:szCs w:val="28"/>
        </w:rPr>
      </w:pPr>
      <w:r w:rsidRPr="00A33793">
        <w:rPr>
          <w:b/>
          <w:sz w:val="28"/>
          <w:szCs w:val="28"/>
        </w:rPr>
        <w:t>ЗАКЛЮЧЕНИЕ</w:t>
      </w:r>
    </w:p>
    <w:p w:rsidR="008B4A72" w:rsidRDefault="00DA6A17" w:rsidP="002A435D">
      <w:pPr>
        <w:jc w:val="center"/>
        <w:rPr>
          <w:b/>
          <w:sz w:val="28"/>
          <w:szCs w:val="28"/>
        </w:rPr>
      </w:pPr>
      <w:r w:rsidRPr="00A33793">
        <w:rPr>
          <w:b/>
          <w:sz w:val="28"/>
          <w:szCs w:val="28"/>
        </w:rPr>
        <w:t xml:space="preserve">на проект закона Удмуртской Республики </w:t>
      </w:r>
      <w:bookmarkStart w:id="0" w:name="OLE_LINK1"/>
      <w:bookmarkStart w:id="1" w:name="OLE_LINK2"/>
      <w:r w:rsidR="008B4A72">
        <w:rPr>
          <w:b/>
          <w:sz w:val="28"/>
          <w:szCs w:val="28"/>
        </w:rPr>
        <w:t>№ 1925-6зп</w:t>
      </w:r>
    </w:p>
    <w:p w:rsidR="00DA6A17" w:rsidRPr="00A33793" w:rsidRDefault="00DA6A17" w:rsidP="002A435D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«</w:t>
      </w:r>
      <w:r w:rsidR="002A435D" w:rsidRPr="002A435D">
        <w:rPr>
          <w:b/>
          <w:sz w:val="28"/>
          <w:szCs w:val="28"/>
        </w:rPr>
        <w:t xml:space="preserve">О </w:t>
      </w:r>
      <w:proofErr w:type="gramStart"/>
      <w:r w:rsidR="002A435D" w:rsidRPr="002A435D">
        <w:rPr>
          <w:b/>
          <w:sz w:val="28"/>
          <w:szCs w:val="28"/>
        </w:rPr>
        <w:t>внесении</w:t>
      </w:r>
      <w:proofErr w:type="gramEnd"/>
      <w:r w:rsidR="002A435D" w:rsidRPr="002A435D">
        <w:rPr>
          <w:b/>
          <w:sz w:val="28"/>
          <w:szCs w:val="28"/>
        </w:rPr>
        <w:t xml:space="preserve"> изменений в статьи 2 и 3 Закона Удмуртской Республики</w:t>
      </w:r>
      <w:r w:rsidR="0076500E">
        <w:rPr>
          <w:b/>
          <w:sz w:val="28"/>
          <w:szCs w:val="28"/>
        </w:rPr>
        <w:t xml:space="preserve"> </w:t>
      </w:r>
      <w:r w:rsidR="002A435D" w:rsidRPr="002A435D">
        <w:rPr>
          <w:b/>
          <w:sz w:val="28"/>
          <w:szCs w:val="28"/>
        </w:rPr>
        <w:t>«О дорожном фонде Удмуртской Республики»</w:t>
      </w:r>
      <w:r w:rsidRPr="00A33793">
        <w:rPr>
          <w:b/>
          <w:sz w:val="28"/>
          <w:szCs w:val="28"/>
        </w:rPr>
        <w:t xml:space="preserve"> </w:t>
      </w:r>
      <w:bookmarkEnd w:id="0"/>
      <w:bookmarkEnd w:id="1"/>
    </w:p>
    <w:p w:rsidR="00DA6A17" w:rsidRDefault="00DA6A17" w:rsidP="00DA6A17">
      <w:pPr>
        <w:jc w:val="center"/>
        <w:rPr>
          <w:b/>
          <w:sz w:val="28"/>
          <w:szCs w:val="28"/>
        </w:rPr>
      </w:pPr>
    </w:p>
    <w:p w:rsidR="00DA6A17" w:rsidRPr="00A33793" w:rsidRDefault="00DA6A17" w:rsidP="00DA6A17">
      <w:pPr>
        <w:jc w:val="center"/>
        <w:rPr>
          <w:b/>
          <w:sz w:val="28"/>
          <w:szCs w:val="28"/>
        </w:rPr>
      </w:pPr>
    </w:p>
    <w:p w:rsidR="00DA6A17" w:rsidRPr="00A33793" w:rsidRDefault="00DA6A17" w:rsidP="002A435D">
      <w:pPr>
        <w:ind w:firstLine="720"/>
        <w:jc w:val="both"/>
        <w:rPr>
          <w:sz w:val="28"/>
          <w:szCs w:val="28"/>
        </w:rPr>
      </w:pPr>
      <w:proofErr w:type="gramStart"/>
      <w:r w:rsidRPr="00A33793">
        <w:rPr>
          <w:sz w:val="28"/>
          <w:szCs w:val="28"/>
        </w:rPr>
        <w:t xml:space="preserve">Правовое управление Аппарата Государственного Совета Удмуртской Республики, рассмотрев проект закона Удмуртской Республики </w:t>
      </w:r>
      <w:r w:rsidR="008B4A72">
        <w:rPr>
          <w:sz w:val="28"/>
          <w:szCs w:val="28"/>
        </w:rPr>
        <w:t xml:space="preserve">№ 1925-6зп </w:t>
      </w:r>
      <w:r w:rsidR="0076500E" w:rsidRPr="008B4A72">
        <w:rPr>
          <w:sz w:val="28"/>
          <w:szCs w:val="28"/>
        </w:rPr>
        <w:t>«О внесении изменений в статьи 2 и 3 Закона Удмуртской Республики «О дорожном фонде Удмуртской Республики»</w:t>
      </w:r>
      <w:r w:rsidR="008B4A72">
        <w:rPr>
          <w:sz w:val="28"/>
          <w:szCs w:val="28"/>
        </w:rPr>
        <w:t xml:space="preserve"> (далее – законопроект)</w:t>
      </w:r>
      <w:r w:rsidRPr="00A33793">
        <w:rPr>
          <w:sz w:val="28"/>
          <w:szCs w:val="28"/>
        </w:rPr>
        <w:t>,  отмечает следующее.</w:t>
      </w:r>
      <w:proofErr w:type="gramEnd"/>
    </w:p>
    <w:p w:rsidR="00DA6A17" w:rsidRDefault="008B4A72" w:rsidP="00DA6A17">
      <w:pPr>
        <w:ind w:firstLine="709"/>
        <w:jc w:val="both"/>
        <w:rPr>
          <w:sz w:val="28"/>
          <w:szCs w:val="28"/>
        </w:rPr>
      </w:pPr>
      <w:r w:rsidRPr="008B4A72">
        <w:rPr>
          <w:sz w:val="28"/>
          <w:szCs w:val="28"/>
        </w:rPr>
        <w:t>Законопроект соответствует Конституции Российской Федерации, федеральным законам, Конституции Удмуртской Республики, законам Удмуртской Республики, внутренних противоречий и коррупциогенных факторов в Законопроекте не выявлено.</w:t>
      </w:r>
    </w:p>
    <w:p w:rsidR="00AC71FD" w:rsidRDefault="00AC71FD" w:rsidP="00DA6A17">
      <w:pPr>
        <w:ind w:firstLine="709"/>
        <w:jc w:val="both"/>
        <w:rPr>
          <w:sz w:val="28"/>
          <w:szCs w:val="28"/>
        </w:rPr>
      </w:pPr>
      <w:bookmarkStart w:id="2" w:name="_GoBack"/>
      <w:bookmarkEnd w:id="2"/>
    </w:p>
    <w:p w:rsidR="00DA6A17" w:rsidRDefault="00DA6A17" w:rsidP="00DA6A1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700DA0" w:rsidRPr="00363E2C" w:rsidTr="0040509A">
        <w:tc>
          <w:tcPr>
            <w:tcW w:w="4785" w:type="dxa"/>
          </w:tcPr>
          <w:p w:rsidR="00700DA0" w:rsidRPr="00363E2C" w:rsidRDefault="00700DA0" w:rsidP="0040509A">
            <w:pPr>
              <w:jc w:val="both"/>
              <w:rPr>
                <w:sz w:val="28"/>
                <w:szCs w:val="28"/>
              </w:rPr>
            </w:pPr>
            <w:bookmarkStart w:id="3" w:name="OLE_LINK9"/>
            <w:bookmarkStart w:id="4" w:name="OLE_LINK10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700DA0" w:rsidRPr="00363E2C" w:rsidRDefault="00700DA0" w:rsidP="0040509A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700DA0" w:rsidRPr="00363E2C" w:rsidRDefault="00700DA0" w:rsidP="0040509A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700DA0" w:rsidRPr="00363E2C" w:rsidRDefault="00700DA0" w:rsidP="0040509A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700DA0" w:rsidRPr="00363E2C" w:rsidRDefault="00700DA0" w:rsidP="0040509A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700DA0" w:rsidRPr="00363E2C" w:rsidRDefault="00700DA0" w:rsidP="0040509A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700DA0" w:rsidRPr="00363E2C" w:rsidRDefault="00700DA0" w:rsidP="0040509A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700DA0" w:rsidRPr="00363E2C" w:rsidRDefault="00700DA0" w:rsidP="0040509A">
            <w:pPr>
              <w:jc w:val="right"/>
              <w:rPr>
                <w:rFonts w:cs="Arial"/>
                <w:sz w:val="28"/>
                <w:szCs w:val="20"/>
              </w:rPr>
            </w:pPr>
            <w:proofErr w:type="spellStart"/>
            <w:r>
              <w:rPr>
                <w:rFonts w:cs="Arial"/>
                <w:sz w:val="28"/>
                <w:szCs w:val="28"/>
              </w:rPr>
              <w:t>Н.А.Миронов</w:t>
            </w:r>
            <w:proofErr w:type="spellEnd"/>
          </w:p>
        </w:tc>
      </w:tr>
      <w:tr w:rsidR="00700DA0" w:rsidRPr="00363E2C" w:rsidTr="0040509A">
        <w:tc>
          <w:tcPr>
            <w:tcW w:w="4785" w:type="dxa"/>
          </w:tcPr>
          <w:p w:rsidR="00700DA0" w:rsidRPr="00363E2C" w:rsidRDefault="00700DA0" w:rsidP="0040509A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700DA0" w:rsidRPr="00363E2C" w:rsidRDefault="00700DA0" w:rsidP="0040509A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700DA0" w:rsidRPr="00363E2C" w:rsidRDefault="00700DA0" w:rsidP="0040509A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700DA0" w:rsidRPr="00363E2C" w:rsidRDefault="00700DA0" w:rsidP="0040509A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700DA0" w:rsidRPr="00363E2C" w:rsidRDefault="00700DA0" w:rsidP="0040509A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700DA0" w:rsidRPr="00363E2C" w:rsidRDefault="00700DA0" w:rsidP="0040509A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</w:tbl>
    <w:p w:rsidR="00700DA0" w:rsidRDefault="00700DA0" w:rsidP="0027417B"/>
    <w:sectPr w:rsidR="00700DA0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64A" w:rsidRDefault="0095364A" w:rsidP="002C49BF">
      <w:r>
        <w:separator/>
      </w:r>
    </w:p>
  </w:endnote>
  <w:endnote w:type="continuationSeparator" w:id="0">
    <w:p w:rsidR="0095364A" w:rsidRDefault="0095364A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64A" w:rsidRDefault="0095364A" w:rsidP="002C49BF">
      <w:r>
        <w:separator/>
      </w:r>
    </w:p>
  </w:footnote>
  <w:footnote w:type="continuationSeparator" w:id="0">
    <w:p w:rsidR="0095364A" w:rsidRDefault="0095364A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DA6A17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435D"/>
    <w:rsid w:val="00014EEC"/>
    <w:rsid w:val="00042270"/>
    <w:rsid w:val="0004373F"/>
    <w:rsid w:val="00047181"/>
    <w:rsid w:val="000638DA"/>
    <w:rsid w:val="00096CA6"/>
    <w:rsid w:val="000B7C9A"/>
    <w:rsid w:val="0013214D"/>
    <w:rsid w:val="00141664"/>
    <w:rsid w:val="00184E26"/>
    <w:rsid w:val="001D18FE"/>
    <w:rsid w:val="001D7C44"/>
    <w:rsid w:val="0025490B"/>
    <w:rsid w:val="0027417B"/>
    <w:rsid w:val="00285B56"/>
    <w:rsid w:val="00293DBE"/>
    <w:rsid w:val="002966A1"/>
    <w:rsid w:val="002A003C"/>
    <w:rsid w:val="002A435D"/>
    <w:rsid w:val="002C49BF"/>
    <w:rsid w:val="002F3B4F"/>
    <w:rsid w:val="00327C4D"/>
    <w:rsid w:val="00337543"/>
    <w:rsid w:val="00343B4A"/>
    <w:rsid w:val="003547CF"/>
    <w:rsid w:val="00393BEB"/>
    <w:rsid w:val="003C0CC6"/>
    <w:rsid w:val="003D302E"/>
    <w:rsid w:val="003D5D2D"/>
    <w:rsid w:val="003D687A"/>
    <w:rsid w:val="004136C6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65D16"/>
    <w:rsid w:val="00585AEA"/>
    <w:rsid w:val="005868C3"/>
    <w:rsid w:val="005E102D"/>
    <w:rsid w:val="005E2F95"/>
    <w:rsid w:val="005F3D5A"/>
    <w:rsid w:val="00611CBD"/>
    <w:rsid w:val="006146E1"/>
    <w:rsid w:val="00634CA1"/>
    <w:rsid w:val="006564CC"/>
    <w:rsid w:val="0067252E"/>
    <w:rsid w:val="006B6406"/>
    <w:rsid w:val="00700DA0"/>
    <w:rsid w:val="00715A0F"/>
    <w:rsid w:val="00723D23"/>
    <w:rsid w:val="0076500E"/>
    <w:rsid w:val="00770F47"/>
    <w:rsid w:val="00777763"/>
    <w:rsid w:val="00781295"/>
    <w:rsid w:val="007829FF"/>
    <w:rsid w:val="007A0EB0"/>
    <w:rsid w:val="007A3401"/>
    <w:rsid w:val="007C77DB"/>
    <w:rsid w:val="007F6F18"/>
    <w:rsid w:val="00811CB1"/>
    <w:rsid w:val="00816D67"/>
    <w:rsid w:val="00836E53"/>
    <w:rsid w:val="00837E07"/>
    <w:rsid w:val="00863A25"/>
    <w:rsid w:val="00865DC6"/>
    <w:rsid w:val="00877802"/>
    <w:rsid w:val="008849C0"/>
    <w:rsid w:val="008A3C19"/>
    <w:rsid w:val="008B1D99"/>
    <w:rsid w:val="008B4A72"/>
    <w:rsid w:val="008D28F8"/>
    <w:rsid w:val="009252EE"/>
    <w:rsid w:val="0095364A"/>
    <w:rsid w:val="00962107"/>
    <w:rsid w:val="00987BA9"/>
    <w:rsid w:val="009A29B1"/>
    <w:rsid w:val="00A27A99"/>
    <w:rsid w:val="00A41E00"/>
    <w:rsid w:val="00A751A6"/>
    <w:rsid w:val="00A818DF"/>
    <w:rsid w:val="00A92956"/>
    <w:rsid w:val="00A97EAB"/>
    <w:rsid w:val="00AC08EB"/>
    <w:rsid w:val="00AC71FD"/>
    <w:rsid w:val="00AE4AE8"/>
    <w:rsid w:val="00B26090"/>
    <w:rsid w:val="00B27948"/>
    <w:rsid w:val="00B35A52"/>
    <w:rsid w:val="00B42422"/>
    <w:rsid w:val="00B606CB"/>
    <w:rsid w:val="00B71679"/>
    <w:rsid w:val="00B75778"/>
    <w:rsid w:val="00B86C42"/>
    <w:rsid w:val="00C12AB7"/>
    <w:rsid w:val="00C16511"/>
    <w:rsid w:val="00C41C97"/>
    <w:rsid w:val="00C46BE5"/>
    <w:rsid w:val="00C51C09"/>
    <w:rsid w:val="00C64221"/>
    <w:rsid w:val="00C75156"/>
    <w:rsid w:val="00C76641"/>
    <w:rsid w:val="00C9060C"/>
    <w:rsid w:val="00CD0128"/>
    <w:rsid w:val="00D27B3B"/>
    <w:rsid w:val="00D32A6E"/>
    <w:rsid w:val="00D6587D"/>
    <w:rsid w:val="00D7220D"/>
    <w:rsid w:val="00D80B6B"/>
    <w:rsid w:val="00D96ED2"/>
    <w:rsid w:val="00DA6A17"/>
    <w:rsid w:val="00DC0906"/>
    <w:rsid w:val="00DD6D71"/>
    <w:rsid w:val="00DE2B10"/>
    <w:rsid w:val="00E75384"/>
    <w:rsid w:val="00EB37C6"/>
    <w:rsid w:val="00F61AFB"/>
    <w:rsid w:val="00F91D9A"/>
    <w:rsid w:val="00FB7833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03C"/>
    <w:rPr>
      <w:sz w:val="24"/>
      <w:szCs w:val="24"/>
    </w:rPr>
  </w:style>
  <w:style w:type="paragraph" w:styleId="1">
    <w:name w:val="heading 1"/>
    <w:basedOn w:val="a"/>
    <w:next w:val="a"/>
    <w:qFormat/>
    <w:rsid w:val="002A003C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2A003C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2A003C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2A003C"/>
    <w:rPr>
      <w:color w:val="0000FF"/>
      <w:u w:val="single"/>
    </w:rPr>
  </w:style>
  <w:style w:type="paragraph" w:styleId="a4">
    <w:name w:val="Body Text"/>
    <w:basedOn w:val="a"/>
    <w:semiHidden/>
    <w:rsid w:val="002A003C"/>
    <w:pPr>
      <w:jc w:val="center"/>
    </w:pPr>
  </w:style>
  <w:style w:type="character" w:styleId="a5">
    <w:name w:val="FollowedHyperlink"/>
    <w:semiHidden/>
    <w:rsid w:val="002A003C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обычный абзац"/>
    <w:rsid w:val="00DA6A17"/>
    <w:pPr>
      <w:ind w:firstLine="720"/>
      <w:jc w:val="both"/>
    </w:pPr>
    <w:rPr>
      <w:rFonts w:cs="Arial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90;&#1077;&#1093;&#1085;&#1080;&#1095;&#1077;&#1089;&#1082;&#1086;&#1077;%20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техническое заключение.dotx</Template>
  <TotalTime>11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3</cp:revision>
  <cp:lastPrinted>2014-01-29T07:03:00Z</cp:lastPrinted>
  <dcterms:created xsi:type="dcterms:W3CDTF">2018-04-10T11:48:00Z</dcterms:created>
  <dcterms:modified xsi:type="dcterms:W3CDTF">2018-04-10T11:58:00Z</dcterms:modified>
</cp:coreProperties>
</file>