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7E" w:rsidRPr="00B0667E" w:rsidRDefault="00B0667E" w:rsidP="00B0667E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</w:t>
      </w:r>
    </w:p>
    <w:p w:rsidR="00B0667E" w:rsidRPr="00B0667E" w:rsidRDefault="00B0667E" w:rsidP="00B0667E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667E" w:rsidRPr="00B0667E" w:rsidRDefault="00B0667E" w:rsidP="00B0667E">
      <w:pPr>
        <w:keepNext/>
        <w:spacing w:after="0" w:line="240" w:lineRule="auto"/>
        <w:ind w:left="180" w:right="-185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0667E" w:rsidRPr="00B0667E" w:rsidRDefault="00B0667E" w:rsidP="00B0667E">
      <w:pPr>
        <w:keepNext/>
        <w:spacing w:after="0" w:line="240" w:lineRule="auto"/>
        <w:ind w:left="180" w:right="-185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 УДМУРТСКОЙ РЕСПУБЛИКИ</w:t>
      </w:r>
    </w:p>
    <w:p w:rsidR="00B0667E" w:rsidRPr="00B0667E" w:rsidRDefault="00B0667E" w:rsidP="00B0667E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CB6" w:rsidRPr="00742CB6" w:rsidRDefault="00742CB6" w:rsidP="00742CB6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proofErr w:type="gramStart"/>
      <w:r w:rsidRPr="00742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отчёте</w:t>
      </w:r>
      <w:proofErr w:type="gramEnd"/>
      <w:r w:rsidRPr="00742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состоянии мер по противодействию коррупционным проявлениям и реализации мер антикоррупционной политики</w:t>
      </w:r>
    </w:p>
    <w:p w:rsidR="00742CB6" w:rsidRPr="00742CB6" w:rsidRDefault="00742CB6" w:rsidP="00742CB6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Удмуртской Республике в 201</w:t>
      </w:r>
      <w:r w:rsidR="00A3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42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742CB6" w:rsidRPr="00742CB6" w:rsidRDefault="00742CB6" w:rsidP="00742CB6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CB6" w:rsidRPr="00742CB6" w:rsidRDefault="00742CB6" w:rsidP="00742CB6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CB6" w:rsidRPr="00742CB6" w:rsidRDefault="000838CC" w:rsidP="00742CB6">
      <w:pPr>
        <w:autoSpaceDE w:val="0"/>
        <w:autoSpaceDN w:val="0"/>
        <w:adjustRightInd w:val="0"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</w:t>
      </w:r>
      <w:r w:rsidR="00742CB6" w:rsidRPr="00742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представленный </w:t>
      </w:r>
      <w:r w:rsidR="00EA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</w:t>
      </w:r>
      <w:r w:rsidR="00EA14FE" w:rsidRPr="00742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A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</w:t>
      </w:r>
      <w:r w:rsidR="00EA14FE" w:rsidRPr="00742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Правительства Удмуртской Республики </w:t>
      </w:r>
      <w:r w:rsidR="00742CB6" w:rsidRPr="00742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742CB6" w:rsidRPr="00742C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статьёй 12 Закона Удмуртской Республики от 20 сентября 2007 года № 55-РЗ «О мерах по противодействию коррупционным прояв</w:t>
      </w:r>
      <w:r w:rsidR="00EA14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лениям в Удмуртской Республике»</w:t>
      </w:r>
      <w:r w:rsidR="00742CB6" w:rsidRPr="00742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отчёт о состоянии мер по противодействию коррупционным проявлениям и реализации </w:t>
      </w:r>
      <w:r w:rsidR="00742CB6" w:rsidRPr="00742C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антикоррупционной политики</w:t>
      </w:r>
      <w:r w:rsidR="00742CB6" w:rsidRPr="00742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Удмуртской Республике</w:t>
      </w:r>
      <w:r w:rsidR="00742CB6" w:rsidRPr="0074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A3717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42CB6" w:rsidRPr="0074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EA14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2CB6" w:rsidRPr="00742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Государственный Совет Удмуртской Республики </w:t>
      </w:r>
      <w:r w:rsidR="00742CB6" w:rsidRPr="00742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="00742CB6" w:rsidRPr="00742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</w:p>
    <w:p w:rsidR="00742CB6" w:rsidRPr="00742CB6" w:rsidRDefault="00742CB6" w:rsidP="00742CB6">
      <w:pPr>
        <w:autoSpaceDE w:val="0"/>
        <w:autoSpaceDN w:val="0"/>
        <w:adjustRightInd w:val="0"/>
        <w:spacing w:after="0" w:line="240" w:lineRule="auto"/>
        <w:ind w:left="180" w:right="-1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2CB6" w:rsidRPr="00742CB6" w:rsidRDefault="00742CB6" w:rsidP="00742CB6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Отчёт о состоянии мер по противодействию коррупционным проявлениям и реализации </w:t>
      </w:r>
      <w:r w:rsidRPr="00742C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антикоррупционной политики</w:t>
      </w:r>
      <w:r w:rsidRPr="00742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Удмуртской Республике</w:t>
      </w:r>
      <w:r w:rsidRPr="0074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A3717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4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принять к сведению.</w:t>
      </w:r>
    </w:p>
    <w:p w:rsidR="00B0667E" w:rsidRPr="00B0667E" w:rsidRDefault="00B0667E" w:rsidP="00B0667E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B0667E" w:rsidRPr="00B0667E" w:rsidRDefault="00B0667E" w:rsidP="00B0667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</w:t>
      </w:r>
    </w:p>
    <w:p w:rsidR="00B0667E" w:rsidRPr="00B0667E" w:rsidRDefault="00B0667E" w:rsidP="00B0667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Удмуртской Республики                                      </w:t>
      </w:r>
      <w:r w:rsidR="0062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A371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71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Прасолов</w:t>
      </w:r>
    </w:p>
    <w:p w:rsidR="00B0667E" w:rsidRPr="00B0667E" w:rsidRDefault="00B0667E" w:rsidP="00B0667E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Ижевск</w:t>
      </w:r>
    </w:p>
    <w:p w:rsidR="00B0667E" w:rsidRPr="00B0667E" w:rsidRDefault="00B0667E" w:rsidP="00B0667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06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06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371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0667E" w:rsidRPr="00B0667E" w:rsidRDefault="00B0667E" w:rsidP="00B0667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B06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</w:p>
    <w:p w:rsidR="00B0667E" w:rsidRPr="00B0667E" w:rsidRDefault="00B0667E" w:rsidP="00B0667E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0667E" w:rsidRPr="00B0667E" w:rsidRDefault="00B0667E" w:rsidP="00B0667E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100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320"/>
      </w:tblGrid>
      <w:tr w:rsidR="00B0667E" w:rsidRPr="00B0667E" w:rsidTr="00B0667E">
        <w:tc>
          <w:tcPr>
            <w:tcW w:w="5688" w:type="dxa"/>
            <w:hideMark/>
          </w:tcPr>
          <w:p w:rsidR="00B0667E" w:rsidRPr="00B0667E" w:rsidRDefault="00B0667E" w:rsidP="00A3717A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вносит:</w:t>
            </w:r>
            <w:r w:rsidR="00A3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постоянная комиссия Государственного Совета Удмуртской Республики по общественной безопасности, Регламенту </w:t>
            </w:r>
            <w:bookmarkStart w:id="0" w:name="_GoBack"/>
            <w:bookmarkEnd w:id="0"/>
            <w:r w:rsidRPr="00B0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организации работы Государственного Совета</w:t>
            </w:r>
          </w:p>
        </w:tc>
        <w:tc>
          <w:tcPr>
            <w:tcW w:w="4320" w:type="dxa"/>
            <w:vAlign w:val="bottom"/>
            <w:hideMark/>
          </w:tcPr>
          <w:p w:rsidR="00B0667E" w:rsidRPr="00B0667E" w:rsidRDefault="00A3717A" w:rsidP="00A3717A">
            <w:pPr>
              <w:spacing w:after="0" w:line="240" w:lineRule="auto"/>
              <w:ind w:left="-108" w:right="25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0667E" w:rsidRPr="00B0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0667E" w:rsidRPr="00B0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Дербилова</w:t>
            </w:r>
          </w:p>
        </w:tc>
      </w:tr>
    </w:tbl>
    <w:p w:rsidR="00614BFD" w:rsidRDefault="00614BFD"/>
    <w:sectPr w:rsidR="0061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3A"/>
    <w:rsid w:val="00075556"/>
    <w:rsid w:val="000838CC"/>
    <w:rsid w:val="000C6836"/>
    <w:rsid w:val="000F0EA2"/>
    <w:rsid w:val="001220D6"/>
    <w:rsid w:val="00126621"/>
    <w:rsid w:val="001766E1"/>
    <w:rsid w:val="001820E9"/>
    <w:rsid w:val="0019447E"/>
    <w:rsid w:val="001C39BB"/>
    <w:rsid w:val="001D268A"/>
    <w:rsid w:val="001D39EF"/>
    <w:rsid w:val="001F03DC"/>
    <w:rsid w:val="001F36D8"/>
    <w:rsid w:val="001F44EA"/>
    <w:rsid w:val="002103BE"/>
    <w:rsid w:val="00226DF0"/>
    <w:rsid w:val="00245568"/>
    <w:rsid w:val="0025640F"/>
    <w:rsid w:val="00256DC4"/>
    <w:rsid w:val="00260422"/>
    <w:rsid w:val="00276F69"/>
    <w:rsid w:val="00282E79"/>
    <w:rsid w:val="00283F40"/>
    <w:rsid w:val="002B445B"/>
    <w:rsid w:val="002E4D3A"/>
    <w:rsid w:val="002F287C"/>
    <w:rsid w:val="003079BA"/>
    <w:rsid w:val="003333DD"/>
    <w:rsid w:val="003778BB"/>
    <w:rsid w:val="003A0D49"/>
    <w:rsid w:val="003D4B7C"/>
    <w:rsid w:val="003F232D"/>
    <w:rsid w:val="0042006B"/>
    <w:rsid w:val="004321E3"/>
    <w:rsid w:val="00444298"/>
    <w:rsid w:val="00447994"/>
    <w:rsid w:val="00453049"/>
    <w:rsid w:val="004745B1"/>
    <w:rsid w:val="004858E2"/>
    <w:rsid w:val="00486D50"/>
    <w:rsid w:val="004A6912"/>
    <w:rsid w:val="005027E9"/>
    <w:rsid w:val="00515B85"/>
    <w:rsid w:val="0051697B"/>
    <w:rsid w:val="00520042"/>
    <w:rsid w:val="00520C99"/>
    <w:rsid w:val="005266B1"/>
    <w:rsid w:val="00573626"/>
    <w:rsid w:val="005B0A69"/>
    <w:rsid w:val="005B4859"/>
    <w:rsid w:val="005D75E4"/>
    <w:rsid w:val="005E0725"/>
    <w:rsid w:val="005E56C6"/>
    <w:rsid w:val="006034BC"/>
    <w:rsid w:val="00604C02"/>
    <w:rsid w:val="00614BFD"/>
    <w:rsid w:val="00616B2B"/>
    <w:rsid w:val="00617C07"/>
    <w:rsid w:val="006203CD"/>
    <w:rsid w:val="00660F30"/>
    <w:rsid w:val="00685907"/>
    <w:rsid w:val="006B13E0"/>
    <w:rsid w:val="006E3159"/>
    <w:rsid w:val="007101DB"/>
    <w:rsid w:val="007151E0"/>
    <w:rsid w:val="007375AE"/>
    <w:rsid w:val="00742CB6"/>
    <w:rsid w:val="00781972"/>
    <w:rsid w:val="007C635A"/>
    <w:rsid w:val="007D3CAC"/>
    <w:rsid w:val="00805363"/>
    <w:rsid w:val="00811626"/>
    <w:rsid w:val="00824726"/>
    <w:rsid w:val="008335A4"/>
    <w:rsid w:val="00846C2E"/>
    <w:rsid w:val="008539D0"/>
    <w:rsid w:val="008955CE"/>
    <w:rsid w:val="00895DC5"/>
    <w:rsid w:val="008A25F5"/>
    <w:rsid w:val="008B06F0"/>
    <w:rsid w:val="008B1667"/>
    <w:rsid w:val="008D0F30"/>
    <w:rsid w:val="00925FA1"/>
    <w:rsid w:val="00931B56"/>
    <w:rsid w:val="009B05FA"/>
    <w:rsid w:val="009B416C"/>
    <w:rsid w:val="009C26CF"/>
    <w:rsid w:val="009D1DD7"/>
    <w:rsid w:val="009E49BA"/>
    <w:rsid w:val="00A3717A"/>
    <w:rsid w:val="00A83895"/>
    <w:rsid w:val="00AA5D60"/>
    <w:rsid w:val="00AB31A1"/>
    <w:rsid w:val="00AD46A4"/>
    <w:rsid w:val="00AE2F57"/>
    <w:rsid w:val="00B0667E"/>
    <w:rsid w:val="00B2198D"/>
    <w:rsid w:val="00B239A4"/>
    <w:rsid w:val="00B275FF"/>
    <w:rsid w:val="00B34AB6"/>
    <w:rsid w:val="00B3504A"/>
    <w:rsid w:val="00B37C31"/>
    <w:rsid w:val="00B41B9B"/>
    <w:rsid w:val="00B46CDD"/>
    <w:rsid w:val="00B51447"/>
    <w:rsid w:val="00B56008"/>
    <w:rsid w:val="00B8214C"/>
    <w:rsid w:val="00BA522C"/>
    <w:rsid w:val="00BC2B96"/>
    <w:rsid w:val="00BC3785"/>
    <w:rsid w:val="00BC3E08"/>
    <w:rsid w:val="00BD5920"/>
    <w:rsid w:val="00BE55CD"/>
    <w:rsid w:val="00BF481F"/>
    <w:rsid w:val="00C2273B"/>
    <w:rsid w:val="00C61A14"/>
    <w:rsid w:val="00C63E57"/>
    <w:rsid w:val="00C67900"/>
    <w:rsid w:val="00C80E48"/>
    <w:rsid w:val="00C978A2"/>
    <w:rsid w:val="00CE0391"/>
    <w:rsid w:val="00CF566C"/>
    <w:rsid w:val="00D267BD"/>
    <w:rsid w:val="00D96875"/>
    <w:rsid w:val="00DC3988"/>
    <w:rsid w:val="00DD02E3"/>
    <w:rsid w:val="00E030AD"/>
    <w:rsid w:val="00E10230"/>
    <w:rsid w:val="00E267BA"/>
    <w:rsid w:val="00EA14FE"/>
    <w:rsid w:val="00EB0DAC"/>
    <w:rsid w:val="00EB2EA1"/>
    <w:rsid w:val="00F14D31"/>
    <w:rsid w:val="00F16325"/>
    <w:rsid w:val="00F47330"/>
    <w:rsid w:val="00F8030D"/>
    <w:rsid w:val="00F84EE3"/>
    <w:rsid w:val="00FA6E13"/>
    <w:rsid w:val="00FC420E"/>
    <w:rsid w:val="00FD05AA"/>
    <w:rsid w:val="00FE3866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Ившин Кирилл Владимирович</dc:creator>
  <cp:keywords/>
  <dc:description/>
  <cp:lastModifiedBy>Ившин Кирилл Владимирович</cp:lastModifiedBy>
  <cp:revision>14</cp:revision>
  <cp:lastPrinted>2017-04-11T13:02:00Z</cp:lastPrinted>
  <dcterms:created xsi:type="dcterms:W3CDTF">2014-02-11T10:05:00Z</dcterms:created>
  <dcterms:modified xsi:type="dcterms:W3CDTF">2019-04-04T09:57:00Z</dcterms:modified>
</cp:coreProperties>
</file>