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0D" w:rsidRPr="0025590D" w:rsidRDefault="0025590D" w:rsidP="006F5625">
      <w:pPr>
        <w:pStyle w:val="a3"/>
        <w:tabs>
          <w:tab w:val="left" w:pos="9498"/>
          <w:tab w:val="left" w:pos="9639"/>
        </w:tabs>
        <w:ind w:left="567" w:right="992"/>
        <w:rPr>
          <w:szCs w:val="28"/>
        </w:rPr>
      </w:pPr>
      <w:r>
        <w:rPr>
          <w:szCs w:val="28"/>
        </w:rPr>
        <w:t>ПРЕДЛОЖЕНИЯ</w:t>
      </w:r>
    </w:p>
    <w:p w:rsidR="0025590D" w:rsidRPr="00E66EC3" w:rsidRDefault="006F5625" w:rsidP="006F5625">
      <w:pPr>
        <w:pStyle w:val="a3"/>
        <w:tabs>
          <w:tab w:val="left" w:pos="9498"/>
          <w:tab w:val="left" w:pos="9639"/>
        </w:tabs>
        <w:ind w:left="567" w:right="992"/>
        <w:rPr>
          <w:szCs w:val="28"/>
        </w:rPr>
      </w:pPr>
      <w:r>
        <w:rPr>
          <w:szCs w:val="28"/>
        </w:rPr>
        <w:t xml:space="preserve"> о разработке нормативных правовых актов, </w:t>
      </w:r>
      <w:r w:rsidRPr="00747177">
        <w:rPr>
          <w:szCs w:val="28"/>
        </w:rPr>
        <w:t>принятие которых необходимо для реализаци</w:t>
      </w:r>
      <w:r w:rsidR="0025590D">
        <w:rPr>
          <w:szCs w:val="28"/>
        </w:rPr>
        <w:t>и закона Удмуртской Республики</w:t>
      </w:r>
      <w:r w:rsidRPr="00747177">
        <w:rPr>
          <w:szCs w:val="28"/>
        </w:rPr>
        <w:t xml:space="preserve"> «</w:t>
      </w:r>
      <w:r w:rsidR="008B4F5E" w:rsidRPr="00747177">
        <w:rPr>
          <w:szCs w:val="28"/>
        </w:rPr>
        <w:t>О внесении изменений в Закон Удмуртской Республики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</w:t>
      </w:r>
    </w:p>
    <w:p w:rsidR="006F5625" w:rsidRPr="00747177" w:rsidRDefault="008B4F5E" w:rsidP="006F5625">
      <w:pPr>
        <w:pStyle w:val="a3"/>
        <w:tabs>
          <w:tab w:val="left" w:pos="9498"/>
          <w:tab w:val="left" w:pos="9639"/>
        </w:tabs>
        <w:ind w:left="567" w:right="992"/>
        <w:rPr>
          <w:szCs w:val="28"/>
        </w:rPr>
      </w:pPr>
      <w:r w:rsidRPr="00747177">
        <w:rPr>
          <w:szCs w:val="28"/>
        </w:rPr>
        <w:t>в Удмуртской Республике</w:t>
      </w:r>
      <w:r w:rsidR="006F5625" w:rsidRPr="00747177">
        <w:rPr>
          <w:szCs w:val="28"/>
        </w:rPr>
        <w:t xml:space="preserve">» </w:t>
      </w:r>
    </w:p>
    <w:p w:rsidR="006F5625" w:rsidRPr="00747177" w:rsidRDefault="006F5625" w:rsidP="006F5625">
      <w:pPr>
        <w:pStyle w:val="a3"/>
        <w:ind w:firstLine="567"/>
        <w:rPr>
          <w:szCs w:val="28"/>
        </w:rPr>
      </w:pPr>
    </w:p>
    <w:p w:rsidR="006F5625" w:rsidRPr="00747177" w:rsidRDefault="006F5625" w:rsidP="006F5625">
      <w:pPr>
        <w:pStyle w:val="a3"/>
        <w:ind w:firstLine="567"/>
        <w:rPr>
          <w:szCs w:val="28"/>
        </w:rPr>
      </w:pPr>
    </w:p>
    <w:p w:rsidR="006F5625" w:rsidRPr="00747177" w:rsidRDefault="000C0D63" w:rsidP="00255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F5625" w:rsidRPr="00747177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я</w:t>
      </w:r>
      <w:r w:rsidR="006F5625" w:rsidRPr="00747177">
        <w:rPr>
          <w:rFonts w:ascii="Times New Roman" w:hAnsi="Times New Roman"/>
          <w:sz w:val="28"/>
          <w:szCs w:val="28"/>
        </w:rPr>
        <w:t xml:space="preserve"> закона Удмуртской Республики «</w:t>
      </w:r>
      <w:r w:rsidR="008B4F5E" w:rsidRPr="00747177">
        <w:rPr>
          <w:rFonts w:ascii="Times New Roman" w:hAnsi="Times New Roman"/>
          <w:sz w:val="28"/>
          <w:szCs w:val="28"/>
        </w:rPr>
        <w:t>О внесении изменений в Закон Удмуртской Республики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</w:t>
      </w:r>
      <w:r w:rsidR="006F5625" w:rsidRPr="0074717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не потребует принятия новых нормативных правовых актов Удмуртской Республики.</w:t>
      </w:r>
    </w:p>
    <w:p w:rsidR="00747177" w:rsidRDefault="00747177" w:rsidP="006F5625">
      <w:pPr>
        <w:pStyle w:val="a5"/>
        <w:ind w:left="0" w:firstLine="567"/>
        <w:rPr>
          <w:szCs w:val="28"/>
        </w:rPr>
      </w:pPr>
    </w:p>
    <w:p w:rsidR="00747177" w:rsidRPr="00E66EC3" w:rsidRDefault="00747177" w:rsidP="006F5625">
      <w:pPr>
        <w:pStyle w:val="a5"/>
        <w:ind w:left="0" w:firstLine="567"/>
        <w:rPr>
          <w:szCs w:val="28"/>
        </w:rPr>
      </w:pPr>
    </w:p>
    <w:p w:rsidR="000F368F" w:rsidRPr="00E66EC3" w:rsidRDefault="000F368F" w:rsidP="006F5625">
      <w:pPr>
        <w:pStyle w:val="a5"/>
        <w:ind w:left="0" w:firstLine="567"/>
        <w:rPr>
          <w:szCs w:val="28"/>
        </w:rPr>
      </w:pPr>
    </w:p>
    <w:p w:rsidR="000C0D63" w:rsidRDefault="000C0D63" w:rsidP="000C0D63">
      <w:pPr>
        <w:pStyle w:val="a5"/>
        <w:ind w:left="0" w:right="0"/>
        <w:rPr>
          <w:szCs w:val="28"/>
        </w:rPr>
      </w:pPr>
      <w:r>
        <w:rPr>
          <w:szCs w:val="28"/>
        </w:rPr>
        <w:t xml:space="preserve">Руководитель Агентства </w:t>
      </w:r>
    </w:p>
    <w:p w:rsidR="000C0D63" w:rsidRDefault="000C0D63" w:rsidP="000C0D63">
      <w:pPr>
        <w:pStyle w:val="a5"/>
        <w:ind w:left="0" w:right="0"/>
        <w:rPr>
          <w:szCs w:val="28"/>
        </w:rPr>
      </w:pPr>
      <w:r>
        <w:rPr>
          <w:szCs w:val="28"/>
        </w:rPr>
        <w:t xml:space="preserve">по государственной охране </w:t>
      </w:r>
    </w:p>
    <w:p w:rsidR="000C0D63" w:rsidRDefault="000C0D63" w:rsidP="000C0D63">
      <w:pPr>
        <w:pStyle w:val="a5"/>
        <w:ind w:left="0" w:right="0"/>
        <w:rPr>
          <w:szCs w:val="28"/>
        </w:rPr>
      </w:pPr>
      <w:r>
        <w:rPr>
          <w:szCs w:val="28"/>
        </w:rPr>
        <w:t xml:space="preserve">объектов культурного наследия </w:t>
      </w:r>
    </w:p>
    <w:p w:rsidR="000C0D63" w:rsidRPr="00F725ED" w:rsidRDefault="000C0D63" w:rsidP="000C0D63">
      <w:pPr>
        <w:pStyle w:val="a5"/>
        <w:ind w:left="0" w:right="0"/>
        <w:rPr>
          <w:szCs w:val="28"/>
        </w:rPr>
      </w:pPr>
      <w:r>
        <w:rPr>
          <w:szCs w:val="28"/>
        </w:rPr>
        <w:t>Удмуртской Республики</w:t>
      </w:r>
      <w:r w:rsidR="0025590D" w:rsidRPr="0025590D">
        <w:rPr>
          <w:szCs w:val="28"/>
        </w:rPr>
        <w:t xml:space="preserve">                                                         </w:t>
      </w:r>
      <w:r>
        <w:rPr>
          <w:szCs w:val="28"/>
        </w:rPr>
        <w:t>Ю.А.</w:t>
      </w:r>
      <w:r w:rsidR="0025590D" w:rsidRPr="0025590D">
        <w:rPr>
          <w:szCs w:val="28"/>
        </w:rPr>
        <w:t xml:space="preserve"> </w:t>
      </w:r>
      <w:r>
        <w:rPr>
          <w:szCs w:val="28"/>
        </w:rPr>
        <w:t>Перевозчиков</w:t>
      </w:r>
    </w:p>
    <w:p w:rsidR="006F5625" w:rsidRDefault="006F5625" w:rsidP="006F5625">
      <w:pPr>
        <w:pStyle w:val="a5"/>
        <w:ind w:left="0"/>
        <w:rPr>
          <w:szCs w:val="28"/>
        </w:rPr>
      </w:pPr>
    </w:p>
    <w:p w:rsidR="006F5625" w:rsidRDefault="006F5625" w:rsidP="006F5625">
      <w:pPr>
        <w:pStyle w:val="a5"/>
        <w:ind w:left="0"/>
        <w:rPr>
          <w:szCs w:val="28"/>
        </w:rPr>
      </w:pPr>
      <w:bookmarkStart w:id="0" w:name="_GoBack"/>
      <w:bookmarkEnd w:id="0"/>
    </w:p>
    <w:sectPr w:rsidR="006F5625" w:rsidSect="0069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F3BD8"/>
    <w:multiLevelType w:val="hybridMultilevel"/>
    <w:tmpl w:val="2BF48A98"/>
    <w:lvl w:ilvl="0" w:tplc="5238B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8A"/>
    <w:rsid w:val="000C0D63"/>
    <w:rsid w:val="000F368F"/>
    <w:rsid w:val="00103216"/>
    <w:rsid w:val="001262FB"/>
    <w:rsid w:val="0023149F"/>
    <w:rsid w:val="0025590D"/>
    <w:rsid w:val="002E4DA8"/>
    <w:rsid w:val="00414A53"/>
    <w:rsid w:val="005A6330"/>
    <w:rsid w:val="006553DB"/>
    <w:rsid w:val="00694EDA"/>
    <w:rsid w:val="006F5625"/>
    <w:rsid w:val="00747177"/>
    <w:rsid w:val="00772D49"/>
    <w:rsid w:val="008A5B38"/>
    <w:rsid w:val="008B4F5E"/>
    <w:rsid w:val="009933D4"/>
    <w:rsid w:val="009D22F1"/>
    <w:rsid w:val="00A01F8A"/>
    <w:rsid w:val="00A04084"/>
    <w:rsid w:val="00BD472D"/>
    <w:rsid w:val="00DF3D12"/>
    <w:rsid w:val="00E66EC3"/>
    <w:rsid w:val="00F72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56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F5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unhideWhenUsed/>
    <w:rsid w:val="006F5625"/>
    <w:pPr>
      <w:spacing w:after="0" w:line="240" w:lineRule="auto"/>
      <w:ind w:left="-1134" w:right="-10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103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D2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56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F5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unhideWhenUsed/>
    <w:rsid w:val="006F5625"/>
    <w:pPr>
      <w:spacing w:after="0" w:line="240" w:lineRule="auto"/>
      <w:ind w:left="-1134" w:right="-10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103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D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2</cp:revision>
  <cp:lastPrinted>2016-11-18T05:47:00Z</cp:lastPrinted>
  <dcterms:created xsi:type="dcterms:W3CDTF">2019-02-11T12:29:00Z</dcterms:created>
  <dcterms:modified xsi:type="dcterms:W3CDTF">2019-02-11T12:29:00Z</dcterms:modified>
</cp:coreProperties>
</file>