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60" w:type="dxa"/>
        <w:tblInd w:w="93" w:type="dxa"/>
        <w:tblLook w:val="04A0" w:firstRow="1" w:lastRow="0" w:firstColumn="1" w:lastColumn="0" w:noHBand="0" w:noVBand="1"/>
      </w:tblPr>
      <w:tblGrid>
        <w:gridCol w:w="1973"/>
        <w:gridCol w:w="3222"/>
        <w:gridCol w:w="9279"/>
        <w:gridCol w:w="286"/>
      </w:tblGrid>
      <w:tr w:rsidR="001E5293" w:rsidRPr="001E5293" w:rsidTr="00672793">
        <w:trPr>
          <w:trHeight w:val="2010"/>
        </w:trPr>
        <w:tc>
          <w:tcPr>
            <w:tcW w:w="0" w:type="auto"/>
            <w:tcBorders>
              <w:top w:val="nil"/>
              <w:left w:val="nil"/>
              <w:bottom w:val="nil"/>
              <w:right w:val="nil"/>
            </w:tcBorders>
            <w:shd w:val="clear" w:color="auto" w:fill="auto"/>
            <w:noWrap/>
            <w:vAlign w:val="bottom"/>
            <w:hideMark/>
          </w:tcPr>
          <w:p w:rsidR="001E5293" w:rsidRPr="001E5293" w:rsidRDefault="001E5293" w:rsidP="001E5293">
            <w:pPr>
              <w:spacing w:after="0" w:line="240" w:lineRule="auto"/>
              <w:rPr>
                <w:rFonts w:ascii="Times New Roman" w:eastAsia="Times New Roman" w:hAnsi="Times New Roman" w:cs="Times New Roman"/>
                <w:b/>
                <w:bCs/>
                <w:sz w:val="28"/>
                <w:szCs w:val="28"/>
                <w:lang w:eastAsia="ru-RU"/>
              </w:rPr>
            </w:pPr>
            <w:bookmarkStart w:id="0" w:name="RANGE!A1:C924"/>
            <w:bookmarkEnd w:id="0"/>
          </w:p>
        </w:tc>
        <w:tc>
          <w:tcPr>
            <w:tcW w:w="0" w:type="auto"/>
            <w:tcBorders>
              <w:top w:val="nil"/>
              <w:left w:val="nil"/>
              <w:bottom w:val="nil"/>
              <w:right w:val="nil"/>
            </w:tcBorders>
            <w:shd w:val="clear" w:color="auto" w:fill="auto"/>
            <w:noWrap/>
            <w:vAlign w:val="bottom"/>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c>
          <w:tcPr>
            <w:tcW w:w="9279" w:type="dxa"/>
            <w:tcBorders>
              <w:top w:val="nil"/>
              <w:left w:val="nil"/>
              <w:bottom w:val="nil"/>
              <w:right w:val="nil"/>
            </w:tcBorders>
            <w:shd w:val="clear" w:color="auto" w:fill="auto"/>
            <w:vAlign w:val="center"/>
            <w:hideMark/>
          </w:tcPr>
          <w:p w:rsidR="00672793" w:rsidRDefault="00672793" w:rsidP="0067279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к Закону Удмуртской Республики </w:t>
            </w:r>
          </w:p>
          <w:p w:rsidR="00672793" w:rsidRDefault="00672793" w:rsidP="0067279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внесении изменений в Закон Удмуртской Республики </w:t>
            </w:r>
          </w:p>
          <w:p w:rsidR="00672793" w:rsidRDefault="00672793" w:rsidP="0067279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бюджете Удмуртской Республики на 2019 год </w:t>
            </w:r>
          </w:p>
          <w:p w:rsidR="00672793" w:rsidRDefault="00672793" w:rsidP="0067279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на плановый период 2020 и 2021 годов»</w:t>
            </w:r>
          </w:p>
          <w:p w:rsidR="00672793" w:rsidRDefault="00672793" w:rsidP="00672793">
            <w:pPr>
              <w:spacing w:after="0" w:line="240" w:lineRule="auto"/>
              <w:jc w:val="right"/>
              <w:rPr>
                <w:rFonts w:ascii="Times New Roman" w:eastAsia="Times New Roman" w:hAnsi="Times New Roman" w:cs="Times New Roman"/>
                <w:color w:val="000000"/>
                <w:sz w:val="28"/>
                <w:szCs w:val="28"/>
                <w:lang w:eastAsia="ru-RU"/>
              </w:rPr>
            </w:pPr>
          </w:p>
          <w:p w:rsidR="001E5293" w:rsidRPr="001E5293" w:rsidRDefault="00672793" w:rsidP="0067279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293" w:rsidRPr="001E5293">
              <w:rPr>
                <w:rFonts w:ascii="Times New Roman" w:eastAsia="Times New Roman" w:hAnsi="Times New Roman" w:cs="Times New Roman"/>
                <w:color w:val="000000"/>
                <w:sz w:val="28"/>
                <w:szCs w:val="28"/>
                <w:lang w:eastAsia="ru-RU"/>
              </w:rPr>
              <w:t>Приложение 5</w:t>
            </w:r>
            <w:r w:rsidR="001E5293" w:rsidRPr="001E5293">
              <w:rPr>
                <w:rFonts w:ascii="Times New Roman" w:eastAsia="Times New Roman" w:hAnsi="Times New Roman" w:cs="Times New Roman"/>
                <w:color w:val="000000"/>
                <w:sz w:val="28"/>
                <w:szCs w:val="28"/>
                <w:lang w:eastAsia="ru-RU"/>
              </w:rPr>
              <w:br/>
              <w:t>к Закону Удмуртской Республики</w:t>
            </w:r>
            <w:r w:rsidR="001E5293" w:rsidRPr="001E5293">
              <w:rPr>
                <w:rFonts w:ascii="Times New Roman" w:eastAsia="Times New Roman" w:hAnsi="Times New Roman" w:cs="Times New Roman"/>
                <w:color w:val="000000"/>
                <w:sz w:val="28"/>
                <w:szCs w:val="28"/>
                <w:lang w:eastAsia="ru-RU"/>
              </w:rPr>
              <w:br/>
              <w:t xml:space="preserve"> «О бюджете Удмуртской Республики на 2019 год</w:t>
            </w:r>
            <w:r w:rsidR="001E5293" w:rsidRPr="001E5293">
              <w:rPr>
                <w:rFonts w:ascii="Times New Roman" w:eastAsia="Times New Roman" w:hAnsi="Times New Roman" w:cs="Times New Roman"/>
                <w:color w:val="000000"/>
                <w:sz w:val="28"/>
                <w:szCs w:val="28"/>
                <w:lang w:eastAsia="ru-RU"/>
              </w:rPr>
              <w:br/>
              <w:t>и на плановый период 2020 и 2021 годов»</w:t>
            </w:r>
            <w:r w:rsidR="001E5293" w:rsidRPr="001E5293">
              <w:rPr>
                <w:rFonts w:ascii="Times New Roman" w:eastAsia="Times New Roman" w:hAnsi="Times New Roman" w:cs="Times New Roman"/>
                <w:color w:val="000000"/>
                <w:sz w:val="28"/>
                <w:szCs w:val="28"/>
                <w:lang w:eastAsia="ru-RU"/>
              </w:rPr>
              <w:br/>
            </w:r>
          </w:p>
        </w:tc>
        <w:tc>
          <w:tcPr>
            <w:tcW w:w="0" w:type="auto"/>
            <w:tcBorders>
              <w:top w:val="nil"/>
              <w:left w:val="nil"/>
              <w:bottom w:val="nil"/>
              <w:right w:val="nil"/>
            </w:tcBorders>
            <w:shd w:val="clear" w:color="auto" w:fill="auto"/>
            <w:noWrap/>
            <w:vAlign w:val="bottom"/>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672793">
        <w:trPr>
          <w:trHeight w:val="795"/>
        </w:trPr>
        <w:tc>
          <w:tcPr>
            <w:tcW w:w="14474" w:type="dxa"/>
            <w:gridSpan w:val="3"/>
            <w:tcBorders>
              <w:top w:val="nil"/>
              <w:left w:val="nil"/>
              <w:bottom w:val="nil"/>
              <w:right w:val="nil"/>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xml:space="preserve">Перечень главных администраторов доходов бюджета Удмуртской Республики </w:t>
            </w:r>
          </w:p>
        </w:tc>
        <w:tc>
          <w:tcPr>
            <w:tcW w:w="0" w:type="auto"/>
            <w:tcBorders>
              <w:top w:val="nil"/>
              <w:left w:val="nil"/>
              <w:bottom w:val="nil"/>
              <w:right w:val="nil"/>
            </w:tcBorders>
            <w:shd w:val="clear" w:color="auto" w:fill="auto"/>
            <w:noWrap/>
            <w:vAlign w:val="bottom"/>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05"/>
        </w:trPr>
        <w:tc>
          <w:tcPr>
            <w:tcW w:w="0" w:type="auto"/>
            <w:tcBorders>
              <w:top w:val="nil"/>
              <w:left w:val="nil"/>
              <w:bottom w:val="single" w:sz="4" w:space="0" w:color="auto"/>
              <w:right w:val="nil"/>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nil"/>
              <w:left w:val="nil"/>
              <w:bottom w:val="single" w:sz="4" w:space="0" w:color="auto"/>
              <w:right w:val="nil"/>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9279" w:type="dxa"/>
            <w:tcBorders>
              <w:top w:val="nil"/>
              <w:left w:val="nil"/>
              <w:bottom w:val="single" w:sz="4" w:space="0" w:color="auto"/>
              <w:right w:val="nil"/>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nil"/>
              <w:left w:val="nil"/>
              <w:bottom w:val="nil"/>
              <w:right w:val="nil"/>
            </w:tcBorders>
            <w:shd w:val="clear" w:color="auto" w:fill="auto"/>
            <w:noWrap/>
            <w:vAlign w:val="bottom"/>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2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xml:space="preserve">Код главного </w:t>
            </w:r>
            <w:proofErr w:type="spellStart"/>
            <w:proofErr w:type="gramStart"/>
            <w:r w:rsidRPr="001E5293">
              <w:rPr>
                <w:rFonts w:ascii="Times New Roman" w:eastAsia="Times New Roman" w:hAnsi="Times New Roman" w:cs="Times New Roman"/>
                <w:b/>
                <w:bCs/>
                <w:sz w:val="28"/>
                <w:szCs w:val="28"/>
                <w:lang w:eastAsia="ru-RU"/>
              </w:rPr>
              <w:t>админи</w:t>
            </w:r>
            <w:proofErr w:type="spellEnd"/>
            <w:r w:rsidRPr="001E5293">
              <w:rPr>
                <w:rFonts w:ascii="Times New Roman" w:eastAsia="Times New Roman" w:hAnsi="Times New Roman" w:cs="Times New Roman"/>
                <w:b/>
                <w:bCs/>
                <w:sz w:val="28"/>
                <w:szCs w:val="28"/>
                <w:lang w:eastAsia="ru-RU"/>
              </w:rPr>
              <w:t xml:space="preserve"> - </w:t>
            </w:r>
            <w:proofErr w:type="spellStart"/>
            <w:r w:rsidRPr="001E5293">
              <w:rPr>
                <w:rFonts w:ascii="Times New Roman" w:eastAsia="Times New Roman" w:hAnsi="Times New Roman" w:cs="Times New Roman"/>
                <w:b/>
                <w:bCs/>
                <w:sz w:val="28"/>
                <w:szCs w:val="28"/>
                <w:lang w:eastAsia="ru-RU"/>
              </w:rPr>
              <w:t>стратора</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Код бюджетной классификации</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xml:space="preserve">Наименование главного администратора доходов бюджета Удмуртской Республики  - орган государственной власти Удмуртской Республики </w:t>
            </w:r>
          </w:p>
        </w:tc>
        <w:tc>
          <w:tcPr>
            <w:tcW w:w="0" w:type="auto"/>
            <w:tcBorders>
              <w:top w:val="nil"/>
              <w:left w:val="single" w:sz="4" w:space="0" w:color="auto"/>
              <w:bottom w:val="nil"/>
              <w:right w:val="nil"/>
            </w:tcBorders>
            <w:shd w:val="clear" w:color="auto" w:fill="auto"/>
            <w:noWrap/>
            <w:vAlign w:val="bottom"/>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Аппарат Уполномоченного по правам человека в Удмуртской Республике</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Администрация Главы и Правительства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1 13 02062 02 0000 130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поступающие в порядке возмещения расходов, понесённых в связи с эксплуатацией имущества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1 14 04020 02 0000 420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нематериальных активов,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1 16 23021 02 0000 140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Государственный контрольный комитет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1 16 18020 02 0000 140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xml:space="preserve">Министерство транспорта и дорожного хозяйства Удмуртской Республики </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1 08 07172 01 0000 110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1 11 05100 02 0000 120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1 11 09032 02 0000 120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от эксплуатации и использования </w:t>
            </w:r>
            <w:proofErr w:type="gramStart"/>
            <w:r w:rsidRPr="001E5293">
              <w:rPr>
                <w:rFonts w:ascii="Times New Roman" w:eastAsia="Times New Roman" w:hAnsi="Times New Roman" w:cs="Times New Roman"/>
                <w:color w:val="000000"/>
                <w:sz w:val="28"/>
                <w:szCs w:val="28"/>
                <w:lang w:eastAsia="ru-RU"/>
              </w:rPr>
              <w:t>имущества</w:t>
            </w:r>
            <w:proofErr w:type="gramEnd"/>
            <w:r w:rsidRPr="001E5293">
              <w:rPr>
                <w:rFonts w:ascii="Times New Roman" w:eastAsia="Times New Roman" w:hAnsi="Times New Roman" w:cs="Times New Roman"/>
                <w:color w:val="000000"/>
                <w:sz w:val="28"/>
                <w:szCs w:val="28"/>
                <w:lang w:eastAsia="ru-RU"/>
              </w:rPr>
              <w:t xml:space="preserve"> автомобильных дорог,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1 13 01992 02 0000 130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1 15 02020 02 0000 140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Платежи, взимаемые государственными органами (организациями) субъектов Российской Федерации за выполнение определённых функций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1 16 23021 02 0000 140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1 16 37020 02 0000 140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1 16 46000 02 0000 140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счёт средств дорожных фондов субъектов Российской Федерации, либо в связи с уклонением от заключения таких контрактов или иных договоров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Центральная избирательная комиссия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Невыясненные поступления, зачисляемые в бюджеты субъектов </w:t>
            </w:r>
            <w:r w:rsidRPr="001E5293">
              <w:rPr>
                <w:rFonts w:ascii="Times New Roman" w:eastAsia="Times New Roman" w:hAnsi="Times New Roman" w:cs="Times New Roman"/>
                <w:color w:val="000000"/>
                <w:sz w:val="28"/>
                <w:szCs w:val="28"/>
                <w:lang w:eastAsia="ru-RU"/>
              </w:rPr>
              <w:lastRenderedPageBreak/>
              <w:t>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Комитет по делам ЗАГС при Правительстве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Министерство информатизации и связи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1 14 04020 02 0000 420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нематериальных активов,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1 15 02020 02 0000 140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Платежи, взимаемые государственными органами (организациями) субъектов Российской Федерации за выполнение определённых функций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1 16 18020 02 0000 140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1 16 23021 02 0000 140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xml:space="preserve">Аппарат Уполномоченного по защите прав предпринимателей в Удмуртской Республике </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1 13 02062 02 0000 130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поступающие в порядке возмещения расходов, понесённых в связи с эксплуатацией имущества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1 14 04020 02 0000 420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нематериальных активов,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1 16 23021 02 0000 140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Аппарат Государственного Совета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Министерство строительства,  жилищно-коммунального хозяйства и энергетики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1 13 01992 02 0000 130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1 16 02030 02 0000 140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1 16 49020 02 0000 140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Главное управление по государственному надзору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7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1 08 07142 01 0000 110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1E5293">
              <w:rPr>
                <w:rFonts w:ascii="Times New Roman" w:eastAsia="Times New Roman" w:hAnsi="Times New Roman" w:cs="Times New Roman"/>
                <w:color w:val="000000"/>
                <w:sz w:val="28"/>
                <w:szCs w:val="28"/>
                <w:lang w:eastAsia="ru-RU"/>
              </w:rPr>
              <w:t>мототранспортных</w:t>
            </w:r>
            <w:proofErr w:type="spellEnd"/>
            <w:r w:rsidRPr="001E5293">
              <w:rPr>
                <w:rFonts w:ascii="Times New Roman" w:eastAsia="Times New Roman" w:hAnsi="Times New Roman" w:cs="Times New Roman"/>
                <w:color w:val="000000"/>
                <w:sz w:val="28"/>
                <w:szCs w:val="28"/>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1E5293">
              <w:rPr>
                <w:rFonts w:ascii="Times New Roman" w:eastAsia="Times New Roman" w:hAnsi="Times New Roman" w:cs="Times New Roman"/>
                <w:color w:val="000000"/>
                <w:sz w:val="28"/>
                <w:szCs w:val="28"/>
                <w:lang w:eastAsia="ru-RU"/>
              </w:rPr>
              <w:t xml:space="preserve"> или пришедших в негодность</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1 08 07160 01 0000 110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оснащённости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1 08 07360 01 0000 110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w:t>
            </w:r>
            <w:proofErr w:type="gramStart"/>
            <w:r w:rsidRPr="001E5293">
              <w:rPr>
                <w:rFonts w:ascii="Times New Roman" w:eastAsia="Times New Roman" w:hAnsi="Times New Roman" w:cs="Times New Roman"/>
                <w:color w:val="000000"/>
                <w:sz w:val="28"/>
                <w:szCs w:val="28"/>
                <w:lang w:eastAsia="ru-RU"/>
              </w:rPr>
              <w:t>дств вз</w:t>
            </w:r>
            <w:proofErr w:type="gramEnd"/>
            <w:r w:rsidRPr="001E5293">
              <w:rPr>
                <w:rFonts w:ascii="Times New Roman" w:eastAsia="Times New Roman" w:hAnsi="Times New Roman" w:cs="Times New Roman"/>
                <w:color w:val="000000"/>
                <w:sz w:val="28"/>
                <w:szCs w:val="28"/>
                <w:lang w:eastAsia="ru-RU"/>
              </w:rPr>
              <w:t>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1 08 07400 01 0000 110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Прочие доходы от компенсации затрат бюджетов субъектов Российской </w:t>
            </w:r>
            <w:r w:rsidRPr="001E5293">
              <w:rPr>
                <w:rFonts w:ascii="Times New Roman" w:eastAsia="Times New Roman" w:hAnsi="Times New Roman" w:cs="Times New Roman"/>
                <w:color w:val="000000"/>
                <w:sz w:val="28"/>
                <w:szCs w:val="28"/>
                <w:lang w:eastAsia="ru-RU"/>
              </w:rPr>
              <w:lastRenderedPageBreak/>
              <w:t>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xml:space="preserve">Агентство печати и массовых коммуникаций Удмуртской Республики </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Министерство экономики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Министерство промышленности и торговли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1 08 07082 01 0000 110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xml:space="preserve">Министерство социальной политики и труда Удмуртской Республики </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1 13 01992 02 0000 130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1 14 04020 02 0000 420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нематериальных активов,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1 16 23021 02 0000 140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sidRPr="001E5293">
              <w:rPr>
                <w:rFonts w:ascii="Times New Roman" w:eastAsia="Times New Roman" w:hAnsi="Times New Roman" w:cs="Times New Roman"/>
                <w:color w:val="000000"/>
                <w:sz w:val="28"/>
                <w:szCs w:val="28"/>
                <w:lang w:eastAsia="ru-RU"/>
              </w:rPr>
              <w:lastRenderedPageBreak/>
              <w:t>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Министерство природных ресурсов и охраны окружающей среды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1 08 07262 01 0000 110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1 08 07282 01 0000 110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1 08 07300 01 0000 110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1 09 06050 02 0000 110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1 12 02012 01 0000 120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Разовые платежи за пользование недрами при наступлении определённых событий, оговорённых в лицензии, при пользовании недрами на территории Российской Федерации по участкам недр местного значения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1 12 02052 01 0000 120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1 12 02102 02 0000 120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Сборы за участие в конкурсе (аукционе) на право пользования участками недр местного значения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1 12 04013 02 0000 120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1 12 04014 02 0000 120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за использование лесов, расположенных на землях лесного фонда, в части, превышающей минимальный размер арендной платы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1 12 04015 02 0000 120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1 12 04080 02 0000 120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использования лесного фонда Российской Федерации и лесов иных категорий (по обязательствам, возникшим до 1 января 2007 года)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1 12 05020 02 0000 120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за пользование водными объектами, находящимися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1 12 06020 02 0000 120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в виде платы, полученной по результатам конкурса на право заключения договора о предоставлении рыболовного участка, состоящего из акватории водного объекта, находящегося в собственности субъекта </w:t>
            </w:r>
            <w:r w:rsidRPr="001E5293">
              <w:rPr>
                <w:rFonts w:ascii="Times New Roman" w:eastAsia="Times New Roman" w:hAnsi="Times New Roman" w:cs="Times New Roman"/>
                <w:color w:val="000000"/>
                <w:sz w:val="28"/>
                <w:szCs w:val="28"/>
                <w:lang w:eastAsia="ru-RU"/>
              </w:rPr>
              <w:lastRenderedPageBreak/>
              <w:t>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1 12 07020 02 0000 120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1 13 01410 01 0000 130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за предоставление государственными органами субъектов Российской Федерации, казёнными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1 13 01992 02 0000 130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1 13 02062 02 0000 130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поступающие в порядке возмещения расходов, понесённых в связи с эксплуатацией имущества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1 14 03020 02 0000 410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Средства от распоряжения и реализации конфискованного и иного имущества, обращённого в доходы субъектов Российской Федерации (в части реализации основных средств по указанному имуществу)</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1 14 04020 02 0000 420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нематериальных активов,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1 15 02020 02 0000 140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Платежи, взимаемые государственными органами (организациями) субъектов Российской Федерации за выполнение определённых функций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1 15 07020 01 0000 140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1 16 23021 02 0000 140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1 16 23022 02 0000 140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1 16 25086 02 0000 140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1 16 35010 02 0000 140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Суммы по искам о возмещении вреда, причинённого окружающей среде, подлежащие зачислению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xml:space="preserve">Министерство по физической культуре, спорту и молодёжной политике </w:t>
            </w:r>
            <w:r w:rsidRPr="001E5293">
              <w:rPr>
                <w:rFonts w:ascii="Times New Roman" w:eastAsia="Times New Roman" w:hAnsi="Times New Roman" w:cs="Times New Roman"/>
                <w:b/>
                <w:bCs/>
                <w:color w:val="000000"/>
                <w:sz w:val="28"/>
                <w:szCs w:val="28"/>
                <w:lang w:eastAsia="ru-RU"/>
              </w:rPr>
              <w:br/>
              <w:t>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1 08 07300 01 0000 110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1 08 07340 01 0000 110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выдачу свидетельства о государственной аккредитации региональной спортивной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Министерство национальной политики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Министерство здравоохранения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1 11 05322 02 0000 120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1 11 09042 02 0000 120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1 13 01992 02 0000 130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Комитет по делам архивов при Правительстве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1 08 07300 01 0000 110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1 13 01992 02 0000 130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1 16 23021 02 0000 140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1 16 23022 02 0000 140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Министерство культуры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1 11 09042 02 0000 120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0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1 16 21020 02 0000 140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xml:space="preserve">Агентство по государственной охране объектов культурного наследия Удмуртской Республики </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Министерство имущественных отношений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1 08 07300 01 0000 110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1 11 01020 02 0000 120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1 11 02082 02 0000 120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1 11 05022 02 0000 120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1 11 05026 04 0000 120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1 11 05026 10 0000 120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1 11 05026 13 0000 120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1 11 05032 02 0000 120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1 11 05072 02 0000 120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от сдачи в аренду имущества, составляющего казну субъекта </w:t>
            </w:r>
            <w:r w:rsidRPr="001E5293">
              <w:rPr>
                <w:rFonts w:ascii="Times New Roman" w:eastAsia="Times New Roman" w:hAnsi="Times New Roman" w:cs="Times New Roman"/>
                <w:color w:val="000000"/>
                <w:sz w:val="28"/>
                <w:szCs w:val="28"/>
                <w:lang w:eastAsia="ru-RU"/>
              </w:rPr>
              <w:lastRenderedPageBreak/>
              <w:t>Российской Федерации (за исключением земельных участков)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1 11 05322 02 0000 120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1 11 05326 04 0000 120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1 11 05326 10 0000 120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1 11 05326 13 0000 120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1 11 07012 02 0000 120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1 11 08020 02 0000 120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 в залог, в доверительное управление</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1 11 09042 02 0000 120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1 13 02062 02 0000 130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поступающие в порядке возмещения расходов, понесённых в связи с эксплуатацией имущества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1 14 01020 02 0000 410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квартир,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1 14 02022 02 0000 410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1 14 02022 02 0000 440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1 14 02023 02 0000 410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 в части реализации основных средств по указанному имуществу</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1 14 02023 02 0000 440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 в части реализации материальных запасов по указанному имуществу</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1 14 02028 02 0000 410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1 14 03020 02 0000 440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Средства от распоряжения и реализации конфискованного и иного имущества, обращённого в доходы субъектов Российской Федерации (в части реализации материальных запасов по указанному имуществу)</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1 14 06022 02 0000 430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1 14 06032 04 0000 430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1 14 06033 10 0000 430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1 14 06033 13 0000 430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1 14 06042 02 0000 430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1 14 06322 02 0000 430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1 14 06326 04 0000 430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1 14 06326 10 0000 430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1 14 06326 13 0000 430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1 14 07020 04 0000 410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1 14 07030 10 0000 410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1 14 07030 13 0000 410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Министерство образования и науки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1 08 07082 01 0000 110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1 08 07380 01 0000 110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1 08 07390 01 0000 110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1E5293">
              <w:rPr>
                <w:rFonts w:ascii="Times New Roman" w:eastAsia="Times New Roman" w:hAnsi="Times New Roman" w:cs="Times New Roman"/>
                <w:color w:val="000000"/>
                <w:sz w:val="28"/>
                <w:szCs w:val="28"/>
                <w:lang w:eastAsia="ru-RU"/>
              </w:rPr>
              <w:t>апостиля</w:t>
            </w:r>
            <w:proofErr w:type="spellEnd"/>
            <w:r w:rsidRPr="001E5293">
              <w:rPr>
                <w:rFonts w:ascii="Times New Roman" w:eastAsia="Times New Roman" w:hAnsi="Times New Roman" w:cs="Times New Roman"/>
                <w:color w:val="000000"/>
                <w:sz w:val="28"/>
                <w:szCs w:val="28"/>
                <w:lang w:eastAsia="ru-RU"/>
              </w:rPr>
              <w:t xml:space="preserve"> на документах государственного образца об образовании, об учёных степенях и учёных званиях в пределах переданных полномочий Российской Федерации в области образования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1 11 09042 02 0000 120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1 13 01992 02 0000 130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Главное управление ветеринарии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Министерство сельского хозяйства и продовольствия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1 11 03020 02 0000 120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Проценты, полученные от предоставления бюджетных кредитов внутри страны за счёт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Министерство финансов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xml:space="preserve"> 1 11 03020 02 0000 120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Проценты, полученные от предоставления бюджетных кредитов внутри страны за счёт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1 16 18020 02 0000 140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1 16 42020 02 0000 140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условий договоров (соглашений) о предоставлении бюджетных кредитов за счёт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897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Управление по обеспечению деятельности мировых судей Удмуртской Республики при Правительстве Удмуртской Республики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897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897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8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Иные доходы бюджета Удмуртской Республики, администрирование которых может осуществляться главными администраторами доходов бюджета Удмуртской Республики в пределах их компетенции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1 08 04010 01 0000 110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1 08 07082 01 0000 110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1 08 07300 01 0000 110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1 08 07350 01 0000 110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1 08 07400 01 0000 110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1 11 03020 02 0000 120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Проценты, полученные от предоставления бюджетных кредитов внутри страны за счёт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1 11 05026 04 0000 120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1 11 05026 10 0000 120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1 11 05026 13 0000 120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1 11 05091 02 0000 120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1 11 05100 02 0000 120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1 11 05322 02 0000 120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1 11 05326 04 0000 120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1 11 05326 10 0000 120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1 11 05326 13 0000 120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1 11 09012 02 0000 120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1 11 09022 02 0000 120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1 11 09042 02 0000 120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w:t>
            </w:r>
            <w:r w:rsidRPr="001E5293">
              <w:rPr>
                <w:rFonts w:ascii="Times New Roman" w:eastAsia="Times New Roman" w:hAnsi="Times New Roman" w:cs="Times New Roman"/>
                <w:color w:val="000000"/>
                <w:sz w:val="28"/>
                <w:szCs w:val="28"/>
                <w:lang w:eastAsia="ru-RU"/>
              </w:rPr>
              <w:lastRenderedPageBreak/>
              <w:t>субъектов Российской Федерации, в том числе казённых)</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1 13 01072 02 0000 130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оказания информационных услуг государственными органами субъектов Российской Федерации, казёнными учреждениями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1 13 01410 01 0000 130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за предоставление государственными органами субъектов Российской Федерации, казёнными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1 13 01992 02 0000 130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1 13 02040 01 0000 130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1 13 02062 02 0000 130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поступающие в порядке возмещения расходов, понесённых в связи с эксплуатацией имущества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1 13 02992 02 0000 130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1 14 02022 02 0000 440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1 14 02028 02 0000 410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1 14 03020 02 0000 410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Средства от распоряжения и реализации конфискованного и иного имущества, обращённого в доходы субъектов Российской Федерации (в части реализации основных средств по указанному имуществу)</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1 14 03020 02 0000 440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Средства от распоряжения и реализации конфискованного и иного имущества, обращённого в доходы субъектов Российской Федерации (в части реализации материальных запасов по указанному имуществу)</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1 14 04020 02 0000 420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нематериальных активов,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1 14 06032 04 0000 430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1 14 06033 10 0000 430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1 14 06033 13 0000 430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1 14 06042 02 0000 430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1 14 06322 02 0000 430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1 14 06326 04 0000 430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1 14 06326 10 0000 430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1 14 06326 13 0000 430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1 14 07020 04 0000 410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1 14 07030 10 0000 410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1 14 07030 13 0000 410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1 15 02020 02 0000 140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Платежи, взимаемые государственными органами (организациями) субъектов Российской Федерации за выполнение определённых функций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1 15 03020 02 0000 140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Сборы за выдачу лицензий органами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1 15 07020 01 0000 140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1 16 02030 02 0000 140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1 16 23021 02 0000 140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1 16 23022 02 0000 140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1 16 25082 02 0000 140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1 16 25086 02 0000 140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1 16 32000 02 0000 140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1 16 33020 02 0000 140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1 16 35010 02 0000 140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Суммы по искам о возмещении вреда, причинённого окружающей среде, подлежащие зачислению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1 16 42020 02 0000 140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условий договоров (соглашений) о предоставлении бюджетных кредитов за счёт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1 16 49020 02 0000 140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Денежные взыскания (штрафы) за нарушение условий договоров (соглашений) о предоставлении субсидий бюджетам муниципальных образований из бюджета субъекта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1 16 90020 02 0000 140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1 17 01020 02 0000 180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1 17 05020 02 0000 180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1 17 05070 02 0000 180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 от поступления денежных средств, внесённых участником конкурса (аукциона), проводимого в целях заключения государственного контракта, финансируемого за счёт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1 18 01210 02 0000 150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1 18 01220 02 0000 150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1 18 02200 02 0000 150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Поступления в бюджеты субъектов Российской Федерации (перечисления из бюджетов субъектов Российской Федерации) по урегулированию расчётов между бюджетами бюджетной системы Российской Федерации по распределённым доходам</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2 01 02010 02 0000 150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Предоставление нерезидентами грантов для получателей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2 01 02020 02 0000 150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Поступления от денежных пожертвований, предоставляемых нерезидентами получателям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2 01 02099 02 0000 150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от нерезидентов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2 02 15001 02 0000 150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Дотации бюджетам субъектов Российской Федерации на выравнивание бюджетной обеспеченности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2 02 15002 02 0000 150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Дотации бюджетам субъектов Российской Федерации на поддержку мер по обеспечению сбалансированности бюджетов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2 02 15009 02 0000 150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2 02 15549 02 0000 150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Дотации бюджетам субъектов Российской Федерации за достижение наивысших темпов роста налогового потенциала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2 02 19999 02 0000 150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дотации бюджетам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2 02 20086 02 0000 150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2 02 25013 02 0000 150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сокращение доли загрязнённых сточных вод</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2 02 25016 02 0000 150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2 02 25021 02 0000 150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реализацию мероприятий по стимулированию </w:t>
            </w:r>
            <w:proofErr w:type="gramStart"/>
            <w:r w:rsidRPr="001E5293">
              <w:rPr>
                <w:rFonts w:ascii="Times New Roman" w:eastAsia="Times New Roman" w:hAnsi="Times New Roman" w:cs="Times New Roman"/>
                <w:color w:val="000000"/>
                <w:sz w:val="28"/>
                <w:szCs w:val="28"/>
                <w:lang w:eastAsia="ru-RU"/>
              </w:rPr>
              <w:t>программ развития жилищного строительства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2 02 25027 02 0000 150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2 02 25028 02 0000 150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2 02 25057 02 0000 150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восстановление и экологическую реабилитацию водных объектов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2 02 25063 02 0000 150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организацию обеспечения лиц, страдающих </w:t>
            </w:r>
            <w:proofErr w:type="spellStart"/>
            <w:r w:rsidRPr="001E5293">
              <w:rPr>
                <w:rFonts w:ascii="Times New Roman" w:eastAsia="Times New Roman" w:hAnsi="Times New Roman" w:cs="Times New Roman"/>
                <w:color w:val="000000"/>
                <w:sz w:val="28"/>
                <w:szCs w:val="28"/>
                <w:lang w:eastAsia="ru-RU"/>
              </w:rPr>
              <w:t>жизнеугрожающими</w:t>
            </w:r>
            <w:proofErr w:type="spellEnd"/>
            <w:r w:rsidRPr="001E5293">
              <w:rPr>
                <w:rFonts w:ascii="Times New Roman" w:eastAsia="Times New Roman" w:hAnsi="Times New Roman" w:cs="Times New Roman"/>
                <w:color w:val="000000"/>
                <w:sz w:val="28"/>
                <w:szCs w:val="28"/>
                <w:lang w:eastAsia="ru-RU"/>
              </w:rPr>
              <w:t xml:space="preserve"> и хроническими прогрессирующими редкими (</w:t>
            </w:r>
            <w:proofErr w:type="spellStart"/>
            <w:r w:rsidRPr="001E5293">
              <w:rPr>
                <w:rFonts w:ascii="Times New Roman" w:eastAsia="Times New Roman" w:hAnsi="Times New Roman" w:cs="Times New Roman"/>
                <w:color w:val="000000"/>
                <w:sz w:val="28"/>
                <w:szCs w:val="28"/>
                <w:lang w:eastAsia="ru-RU"/>
              </w:rPr>
              <w:t>орфанными</w:t>
            </w:r>
            <w:proofErr w:type="spellEnd"/>
            <w:r w:rsidRPr="001E5293">
              <w:rPr>
                <w:rFonts w:ascii="Times New Roman" w:eastAsia="Times New Roman" w:hAnsi="Times New Roman" w:cs="Times New Roman"/>
                <w:color w:val="000000"/>
                <w:sz w:val="28"/>
                <w:szCs w:val="28"/>
                <w:lang w:eastAsia="ru-RU"/>
              </w:rPr>
              <w:t>) заболеваниями, приводящими к сокращению продолжительности жизни граждан или их инвалидности, лекарственными препаратами и специализированными продуктами лечебного питания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2 02 25065 02 0000 150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2 02 25066 02 0000 150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2 02 25081 02 0000 150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2 02 25082 02 0000 150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2 02 25084 02 0000 150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2 02 25086 02 0000 150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2 02 25097 02 0000 150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2 02 25113 02 0000 150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2 02 25114 02 0000 150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2 02 25138 02 0000 150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2 02 25139 02 0000 150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и модернизацию объектов спортивной инфраструктуры региональной собственности для занятий физической культурой и спортом</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2 02 25159 02 0000 150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2 02 25162 02 0000 150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w:t>
            </w:r>
            <w:proofErr w:type="spellStart"/>
            <w:r w:rsidRPr="001E5293">
              <w:rPr>
                <w:rFonts w:ascii="Times New Roman" w:eastAsia="Times New Roman" w:hAnsi="Times New Roman" w:cs="Times New Roman"/>
                <w:color w:val="000000"/>
                <w:sz w:val="28"/>
                <w:szCs w:val="28"/>
                <w:lang w:eastAsia="ru-RU"/>
              </w:rPr>
              <w:t>аккредитационных</w:t>
            </w:r>
            <w:proofErr w:type="spellEnd"/>
            <w:r w:rsidRPr="001E5293">
              <w:rPr>
                <w:rFonts w:ascii="Times New Roman" w:eastAsia="Times New Roman" w:hAnsi="Times New Roman" w:cs="Times New Roman"/>
                <w:color w:val="000000"/>
                <w:sz w:val="28"/>
                <w:szCs w:val="28"/>
                <w:lang w:eastAsia="ru-RU"/>
              </w:rPr>
              <w:t xml:space="preserve"> центров системы образования</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2 02 25169 02 0000 150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2 02 25170 02 0000 150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2 02 25173 02 0000 150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детских технопарков «</w:t>
            </w:r>
            <w:proofErr w:type="spellStart"/>
            <w:r w:rsidRPr="001E5293">
              <w:rPr>
                <w:rFonts w:ascii="Times New Roman" w:eastAsia="Times New Roman" w:hAnsi="Times New Roman" w:cs="Times New Roman"/>
                <w:color w:val="000000"/>
                <w:sz w:val="28"/>
                <w:szCs w:val="28"/>
                <w:lang w:eastAsia="ru-RU"/>
              </w:rPr>
              <w:t>Кванториум</w:t>
            </w:r>
            <w:proofErr w:type="spellEnd"/>
            <w:r w:rsidRPr="001E5293">
              <w:rPr>
                <w:rFonts w:ascii="Times New Roman" w:eastAsia="Times New Roman" w:hAnsi="Times New Roman" w:cs="Times New Roman"/>
                <w:color w:val="000000"/>
                <w:sz w:val="28"/>
                <w:szCs w:val="28"/>
                <w:lang w:eastAsia="ru-RU"/>
              </w:rPr>
              <w:t>»</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2 02 25175 02 0000 150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ключевых центров развития детей</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2 02 25177 02 0000 150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2 02 25187 02 0000 150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поддержку образования для детей с ограниченными возможностями здоровья </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2 02 25189 02 0000 150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создание центров выявления и поддержки одарённых детей </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2 02 25201 02 0000 150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развитие паллиативной медицинской помощи</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2 02 25202 02 0000 150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13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2 02 25209 02 0000 150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2 02 25210 02 0000 150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2 02 25228 02 0000 150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оснащение объектов спортивной инфраструктуры спортивно-технологическим оборудованием </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2 02 25229 02 0000 150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2 02 25230 02 0000 150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создание новых мест в общеобразовательных организациях, расположенных в сельской местности и посёлках городского типа </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2 02 25232 02 0000 150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2 02 25239 02 0000 150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модернизацию инфраструктуры общего образования в отдельных субъектах Российской Федерации </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2 02 25242 02 0000 150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2 02 25243 02 0000 150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2 02 25297 02 0000 150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введение в промышленную эксплуатацию мощностей по обработке твёрдых коммунальных отходов и мощностей по утилизации отходов и фракций после обработки твёрдых коммунальных отходов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2 02 25402 02 0000 150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2 02 25411 02 0000 150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сети ресурсных центров по поддержке добровольчества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2 02 25412 02 0000 150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реализацию практик поддержки и развития </w:t>
            </w:r>
            <w:proofErr w:type="spellStart"/>
            <w:r w:rsidRPr="001E5293">
              <w:rPr>
                <w:rFonts w:ascii="Times New Roman" w:eastAsia="Times New Roman" w:hAnsi="Times New Roman" w:cs="Times New Roman"/>
                <w:color w:val="000000"/>
                <w:sz w:val="28"/>
                <w:szCs w:val="28"/>
                <w:lang w:eastAsia="ru-RU"/>
              </w:rPr>
              <w:t>волонтерства</w:t>
            </w:r>
            <w:proofErr w:type="spellEnd"/>
            <w:r w:rsidRPr="001E5293">
              <w:rPr>
                <w:rFonts w:ascii="Times New Roman" w:eastAsia="Times New Roman" w:hAnsi="Times New Roman" w:cs="Times New Roman"/>
                <w:color w:val="000000"/>
                <w:sz w:val="28"/>
                <w:szCs w:val="28"/>
                <w:lang w:eastAsia="ru-RU"/>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1E5293">
              <w:rPr>
                <w:rFonts w:ascii="Times New Roman" w:eastAsia="Times New Roman" w:hAnsi="Times New Roman" w:cs="Times New Roman"/>
                <w:color w:val="000000"/>
                <w:sz w:val="28"/>
                <w:szCs w:val="28"/>
                <w:lang w:eastAsia="ru-RU"/>
              </w:rPr>
              <w:t>волонтёрства</w:t>
            </w:r>
            <w:proofErr w:type="spellEnd"/>
            <w:r w:rsidRPr="001E5293">
              <w:rPr>
                <w:rFonts w:ascii="Times New Roman" w:eastAsia="Times New Roman" w:hAnsi="Times New Roman" w:cs="Times New Roman"/>
                <w:color w:val="000000"/>
                <w:sz w:val="28"/>
                <w:szCs w:val="28"/>
                <w:lang w:eastAsia="ru-RU"/>
              </w:rPr>
              <w:t xml:space="preserve"> «Регион добрых дел»</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2 02 25456 02 0000 150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модернизацию театров юного зрителя и театров кукол</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2 02 25462 02 0000 150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2 02 25466 02 0000 150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2 02 25467 02 0000 150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8C260D" w:rsidRPr="001E5293" w:rsidTr="000823C2">
        <w:trPr>
          <w:gridAfter w:val="1"/>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C260D" w:rsidRPr="001E5293" w:rsidRDefault="008C260D"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C260D" w:rsidRPr="001E5293" w:rsidRDefault="008C260D"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2 02 25478 02 0000 150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60D" w:rsidRPr="001E5293" w:rsidRDefault="008C260D"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Субсидия бюджетам субъектов Российской Федерации на реализацию дополнительных мероприятий в сфере занятости населения</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2 02 25490 02 0000 150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2 02 25491 02 0000 150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новых мест дополнительного образования детей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2 02 25495 02 0000 150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8C260D" w:rsidRPr="001E5293" w:rsidTr="000823C2">
        <w:trPr>
          <w:gridAfter w:val="1"/>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C260D" w:rsidRPr="001E5293" w:rsidRDefault="008C260D"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C260D" w:rsidRPr="001E5293" w:rsidRDefault="008C260D"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2 02 25497 02 0000 150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60D" w:rsidRPr="001E5293" w:rsidRDefault="008C260D"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по обеспечению жильём молодых семей</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2 02 25509 02 0000 150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2 02 25511 02 0000 150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проведение комплексных кадастровых работ</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2 02 25514 02 0000 150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реализацию мероприятий в сфере реабилитации и </w:t>
            </w:r>
            <w:proofErr w:type="spellStart"/>
            <w:r w:rsidRPr="001E5293">
              <w:rPr>
                <w:rFonts w:ascii="Times New Roman" w:eastAsia="Times New Roman" w:hAnsi="Times New Roman" w:cs="Times New Roman"/>
                <w:color w:val="000000"/>
                <w:sz w:val="28"/>
                <w:szCs w:val="28"/>
                <w:lang w:eastAsia="ru-RU"/>
              </w:rPr>
              <w:t>абилитации</w:t>
            </w:r>
            <w:proofErr w:type="spellEnd"/>
            <w:r w:rsidRPr="001E5293">
              <w:rPr>
                <w:rFonts w:ascii="Times New Roman" w:eastAsia="Times New Roman" w:hAnsi="Times New Roman" w:cs="Times New Roman"/>
                <w:color w:val="000000"/>
                <w:sz w:val="28"/>
                <w:szCs w:val="28"/>
                <w:lang w:eastAsia="ru-RU"/>
              </w:rPr>
              <w:t xml:space="preserve"> инвалидов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2 02 25516 02 0000 150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2 02 25517 02 0000 150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2 02 25519 02 0000 150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Субсидия бюджетам субъектов Российской Федерации на поддержку отрасли культуры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2 02 25520 02 0000 150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2 02 25526 02 0000 150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1E5293">
              <w:rPr>
                <w:rFonts w:ascii="Times New Roman" w:eastAsia="Times New Roman" w:hAnsi="Times New Roman" w:cs="Times New Roman"/>
                <w:color w:val="000000"/>
                <w:sz w:val="28"/>
                <w:szCs w:val="28"/>
                <w:lang w:eastAsia="ru-RU"/>
              </w:rPr>
              <w:t>аквакультуры</w:t>
            </w:r>
            <w:proofErr w:type="spellEnd"/>
            <w:r w:rsidRPr="001E5293">
              <w:rPr>
                <w:rFonts w:ascii="Times New Roman" w:eastAsia="Times New Roman" w:hAnsi="Times New Roman" w:cs="Times New Roman"/>
                <w:color w:val="000000"/>
                <w:sz w:val="28"/>
                <w:szCs w:val="28"/>
                <w:lang w:eastAsia="ru-RU"/>
              </w:rPr>
              <w:t xml:space="preserve"> (рыбоводство) и </w:t>
            </w:r>
            <w:proofErr w:type="gramStart"/>
            <w:r w:rsidRPr="001E5293">
              <w:rPr>
                <w:rFonts w:ascii="Times New Roman" w:eastAsia="Times New Roman" w:hAnsi="Times New Roman" w:cs="Times New Roman"/>
                <w:color w:val="000000"/>
                <w:sz w:val="28"/>
                <w:szCs w:val="28"/>
                <w:lang w:eastAsia="ru-RU"/>
              </w:rPr>
              <w:t>товарного</w:t>
            </w:r>
            <w:proofErr w:type="gramEnd"/>
            <w:r w:rsidRPr="001E5293">
              <w:rPr>
                <w:rFonts w:ascii="Times New Roman" w:eastAsia="Times New Roman" w:hAnsi="Times New Roman" w:cs="Times New Roman"/>
                <w:color w:val="000000"/>
                <w:sz w:val="28"/>
                <w:szCs w:val="28"/>
                <w:lang w:eastAsia="ru-RU"/>
              </w:rPr>
              <w:t xml:space="preserve"> </w:t>
            </w:r>
            <w:proofErr w:type="spellStart"/>
            <w:r w:rsidRPr="001E5293">
              <w:rPr>
                <w:rFonts w:ascii="Times New Roman" w:eastAsia="Times New Roman" w:hAnsi="Times New Roman" w:cs="Times New Roman"/>
                <w:color w:val="000000"/>
                <w:sz w:val="28"/>
                <w:szCs w:val="28"/>
                <w:lang w:eastAsia="ru-RU"/>
              </w:rPr>
              <w:t>осетроводства</w:t>
            </w:r>
            <w:proofErr w:type="spell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2 02 25527 02 0000 150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2 02 25532 02 0000 150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расходов по развитию кадрового потенциала педагогов по вопросам изучения русского языка</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2 02 25534 02 0000 150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2 02 25537 02 0000 150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формирование современных управленческих и организационно-</w:t>
            </w:r>
            <w:proofErr w:type="gramStart"/>
            <w:r w:rsidRPr="001E5293">
              <w:rPr>
                <w:rFonts w:ascii="Times New Roman" w:eastAsia="Times New Roman" w:hAnsi="Times New Roman" w:cs="Times New Roman"/>
                <w:color w:val="000000"/>
                <w:sz w:val="28"/>
                <w:szCs w:val="28"/>
                <w:lang w:eastAsia="ru-RU"/>
              </w:rPr>
              <w:t>экономических механизмов</w:t>
            </w:r>
            <w:proofErr w:type="gramEnd"/>
            <w:r w:rsidRPr="001E5293">
              <w:rPr>
                <w:rFonts w:ascii="Times New Roman" w:eastAsia="Times New Roman" w:hAnsi="Times New Roman" w:cs="Times New Roman"/>
                <w:color w:val="000000"/>
                <w:sz w:val="28"/>
                <w:szCs w:val="28"/>
                <w:lang w:eastAsia="ru-RU"/>
              </w:rPr>
              <w:t xml:space="preserve"> в системе дополнительного образования детей в субъектах </w:t>
            </w:r>
            <w:r w:rsidRPr="001E5293">
              <w:rPr>
                <w:rFonts w:ascii="Times New Roman" w:eastAsia="Times New Roman" w:hAnsi="Times New Roman" w:cs="Times New Roman"/>
                <w:color w:val="000000"/>
                <w:sz w:val="28"/>
                <w:szCs w:val="28"/>
                <w:lang w:eastAsia="ru-RU"/>
              </w:rPr>
              <w:lastRenderedPageBreak/>
              <w:t>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2 02 25538 02 0000 150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функционирующих в неблагоприятных социальных условиях, путём реализации региональных проектов и распространения их результатов в субъектах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2 02 25539 02 0000 150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2 02 25541 02 0000 150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2 02 25542 02 0000 150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повышение продуктивности в молочном скотоводстве</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2 02 25543 02 0000 150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2 02 25554 02 0000 150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2 02 25555 02 0000 150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программ формирования современной городской среды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2 02 25567 02 0000 150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обеспечение </w:t>
            </w:r>
            <w:r w:rsidRPr="001E5293">
              <w:rPr>
                <w:rFonts w:ascii="Times New Roman" w:eastAsia="Times New Roman" w:hAnsi="Times New Roman" w:cs="Times New Roman"/>
                <w:color w:val="000000"/>
                <w:sz w:val="28"/>
                <w:szCs w:val="28"/>
                <w:lang w:eastAsia="ru-RU"/>
              </w:rPr>
              <w:lastRenderedPageBreak/>
              <w:t>устойчивого развития сельских территорий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2 02 25568 02 0000 150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2 02 27111 02 0000 150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государственной собственности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FF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2 02 27112 02 0000 150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муниципальной собственности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FF0000"/>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2 02 27121 02 0000 150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w:t>
            </w: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2 02 27139 02 0000 150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2 02 27217 02 0000 150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19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2 02 27384 02 0000 150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2 02 27386 02 0000 150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2 02 27456 02 0000 150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2 02 27567 02 0000 150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2 02 29000 02 0000 150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за счёт средств резервного фонда Президента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2 02 29001 02 0000 150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за счёт средств резервного фонда Правительства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2 02 29998 02 0000 150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Субсидии бюджетам субъектов Российской Федерации на финансовое обеспечение отдельных полномочий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2 02 29999 02 0000 150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субсидии бюджетам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2 02 35090 02 0000 150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улучшение экологического состояния гидрографической сети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2 02 35118 02 0000 150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первичного воинского учёта на территориях, где отсутствуют военные комиссариаты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2 02 35120 02 0000 150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2 02 35128 02 0000 150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отдельных полномочий в области водных отношений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2 02 35129 02 0000 150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отдельных полномочий в области лесных отношений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2 02 35130 02 0000 150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на обеспечение </w:t>
            </w:r>
            <w:proofErr w:type="gramStart"/>
            <w:r w:rsidRPr="001E5293">
              <w:rPr>
                <w:rFonts w:ascii="Times New Roman" w:eastAsia="Times New Roman" w:hAnsi="Times New Roman" w:cs="Times New Roman"/>
                <w:color w:val="000000"/>
                <w:sz w:val="28"/>
                <w:szCs w:val="28"/>
                <w:lang w:eastAsia="ru-RU"/>
              </w:rPr>
              <w:t>инвалидов</w:t>
            </w:r>
            <w:proofErr w:type="gramEnd"/>
            <w:r w:rsidRPr="001E5293">
              <w:rPr>
                <w:rFonts w:ascii="Times New Roman" w:eastAsia="Times New Roman" w:hAnsi="Times New Roman" w:cs="Times New Roman"/>
                <w:color w:val="000000"/>
                <w:sz w:val="28"/>
                <w:szCs w:val="28"/>
                <w:lang w:eastAsia="ru-RU"/>
              </w:rPr>
              <w:t xml:space="preserve"> техническими средствами реабилитации, включая изготовление и ремонт протезно-ортопедических изделий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2 02 35134 02 0000 150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1941 - 1945 годов»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2 02 35135 02 0000 150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12 января 1995 года № 5-ФЗ «О ветеранах»</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2 02 35137 02 0000 150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2 02 35176 02 0000 150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2 02 35220 02 0000 150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награждённым нагрудным знаком «Почётный донор России»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2 02 35240 02 0000 150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2 02 35250 02 0000 150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оплату жилищно-коммунальных услуг отдельным категориям граждан</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2 02 35260 02 0000 150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выплату единовременного пособия при всех формах устройства детей, лишённых родительского попечения, в семью</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2 02 35270 02 0000 150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2 02 35280 02 0000 150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w:t>
            </w:r>
            <w:r w:rsidRPr="001E5293">
              <w:rPr>
                <w:rFonts w:ascii="Times New Roman" w:eastAsia="Times New Roman" w:hAnsi="Times New Roman" w:cs="Times New Roman"/>
                <w:color w:val="000000"/>
                <w:sz w:val="28"/>
                <w:szCs w:val="28"/>
                <w:lang w:eastAsia="ru-RU"/>
              </w:rPr>
              <w:lastRenderedPageBreak/>
              <w:t>средств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2 02 35290 02 0000 150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2 02 35380 02 0000 150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2 02 35429 02 0000 150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на увеличение площади </w:t>
            </w:r>
            <w:proofErr w:type="spellStart"/>
            <w:r w:rsidRPr="001E5293">
              <w:rPr>
                <w:rFonts w:ascii="Times New Roman" w:eastAsia="Times New Roman" w:hAnsi="Times New Roman" w:cs="Times New Roman"/>
                <w:color w:val="000000"/>
                <w:sz w:val="28"/>
                <w:szCs w:val="28"/>
                <w:lang w:eastAsia="ru-RU"/>
              </w:rPr>
              <w:t>лесовосстановления</w:t>
            </w:r>
            <w:proofErr w:type="spell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2 02 35430 02 0000 150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1E5293">
              <w:rPr>
                <w:rFonts w:ascii="Times New Roman" w:eastAsia="Times New Roman" w:hAnsi="Times New Roman" w:cs="Times New Roman"/>
                <w:color w:val="000000"/>
                <w:sz w:val="28"/>
                <w:szCs w:val="28"/>
                <w:lang w:eastAsia="ru-RU"/>
              </w:rPr>
              <w:t>лесовосстановлению</w:t>
            </w:r>
            <w:proofErr w:type="spellEnd"/>
            <w:r w:rsidRPr="001E5293">
              <w:rPr>
                <w:rFonts w:ascii="Times New Roman" w:eastAsia="Times New Roman" w:hAnsi="Times New Roman" w:cs="Times New Roman"/>
                <w:color w:val="000000"/>
                <w:sz w:val="28"/>
                <w:szCs w:val="28"/>
                <w:lang w:eastAsia="ru-RU"/>
              </w:rPr>
              <w:t xml:space="preserve"> и лесоразведению</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2 02 35431 02 0000 150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на формирование запаса лесных семян для </w:t>
            </w:r>
            <w:proofErr w:type="spellStart"/>
            <w:r w:rsidRPr="001E5293">
              <w:rPr>
                <w:rFonts w:ascii="Times New Roman" w:eastAsia="Times New Roman" w:hAnsi="Times New Roman" w:cs="Times New Roman"/>
                <w:color w:val="000000"/>
                <w:sz w:val="28"/>
                <w:szCs w:val="28"/>
                <w:lang w:eastAsia="ru-RU"/>
              </w:rPr>
              <w:t>лесовосстановления</w:t>
            </w:r>
            <w:proofErr w:type="spell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2 02 35432 02 0000 150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на оснащение специализированных </w:t>
            </w:r>
            <w:proofErr w:type="gramStart"/>
            <w:r w:rsidRPr="001E5293">
              <w:rPr>
                <w:rFonts w:ascii="Times New Roman" w:eastAsia="Times New Roman" w:hAnsi="Times New Roman" w:cs="Times New Roman"/>
                <w:color w:val="000000"/>
                <w:sz w:val="28"/>
                <w:szCs w:val="28"/>
                <w:lang w:eastAsia="ru-RU"/>
              </w:rPr>
              <w:t>учреждений органов государственной власти субъектов Российской Федерации</w:t>
            </w:r>
            <w:proofErr w:type="gramEnd"/>
            <w:r w:rsidRPr="001E5293">
              <w:rPr>
                <w:rFonts w:ascii="Times New Roman" w:eastAsia="Times New Roman" w:hAnsi="Times New Roman" w:cs="Times New Roman"/>
                <w:color w:val="000000"/>
                <w:sz w:val="28"/>
                <w:szCs w:val="28"/>
                <w:lang w:eastAsia="ru-RU"/>
              </w:rPr>
              <w:t xml:space="preserve"> </w:t>
            </w:r>
            <w:proofErr w:type="spellStart"/>
            <w:r w:rsidRPr="001E5293">
              <w:rPr>
                <w:rFonts w:ascii="Times New Roman" w:eastAsia="Times New Roman" w:hAnsi="Times New Roman" w:cs="Times New Roman"/>
                <w:color w:val="000000"/>
                <w:sz w:val="28"/>
                <w:szCs w:val="28"/>
                <w:lang w:eastAsia="ru-RU"/>
              </w:rPr>
              <w:t>лесопожарной</w:t>
            </w:r>
            <w:proofErr w:type="spellEnd"/>
            <w:r w:rsidRPr="001E5293">
              <w:rPr>
                <w:rFonts w:ascii="Times New Roman" w:eastAsia="Times New Roman" w:hAnsi="Times New Roman" w:cs="Times New Roman"/>
                <w:color w:val="000000"/>
                <w:sz w:val="28"/>
                <w:szCs w:val="28"/>
                <w:lang w:eastAsia="ru-RU"/>
              </w:rPr>
              <w:t xml:space="preserve"> техникой и оборудованием для проведения комплекса мероприятий по охране лесов от пожаров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2 02 35460 02 0000 150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w:t>
            </w:r>
            <w:proofErr w:type="gramStart"/>
            <w:r w:rsidRPr="001E5293">
              <w:rPr>
                <w:rFonts w:ascii="Times New Roman" w:eastAsia="Times New Roman" w:hAnsi="Times New Roman" w:cs="Times New Roman"/>
                <w:color w:val="000000"/>
                <w:sz w:val="28"/>
                <w:szCs w:val="28"/>
                <w:lang w:eastAsia="ru-RU"/>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1E5293">
              <w:rPr>
                <w:rFonts w:ascii="Times New Roman" w:eastAsia="Times New Roman" w:hAnsi="Times New Roman" w:cs="Times New Roman"/>
                <w:color w:val="000000"/>
                <w:sz w:val="28"/>
                <w:szCs w:val="28"/>
                <w:lang w:eastAsia="ru-RU"/>
              </w:rPr>
              <w:t>,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2 02 35469 02 0000 150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проведение Всероссийской переписи населения 2020 года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2 02 35520 00 0000 150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на реализацию мероприятий по созданию в субъектах Российской Федерации новых мест в общеобразовательных организациях</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2 02 35573 02 0000 150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ежемесячной выплаты в связи с рождением (усыновлением) первого ребёнка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2 02 35900 02 0000 150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Единая субвенция бюджетам субъектов Российской Федерации и бюджету г. Байконура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2 02 39999 02 0000 150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субвенции бюджетам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2 02 43009 02 0000 150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2 02 43046 02 0000 150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выплату стипендии Президента Российской Федерации молодым учёным и аспирантам, осуществляющим перспективные научные исследования и разработки по приоритетным направлениям модернизации российской экономики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2 02 43893 02 0000 150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2 02 45058 02 0000 150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государственную поддержку российских организаций в целях реализации корпоративных программ международной конкурентоспособности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2 02 45097 02 0000 150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2 02 45141 02 0000 150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2 02 45142 02 0000 150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2 02 45153 02 0000 150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выплату региональной доплаты к пенсии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2 02 45159 02 0000 150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2 02 45160 02 0000 150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2 02 45161 02 0000 150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1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2 02 45163 02 0000 150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системы долговременного ухода за гражданами пожилого возраста и инвалидами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2 02 45190 02 0000 150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создание и оснащение </w:t>
            </w:r>
            <w:proofErr w:type="spellStart"/>
            <w:r w:rsidRPr="001E5293">
              <w:rPr>
                <w:rFonts w:ascii="Times New Roman" w:eastAsia="Times New Roman" w:hAnsi="Times New Roman" w:cs="Times New Roman"/>
                <w:color w:val="000000"/>
                <w:sz w:val="28"/>
                <w:szCs w:val="28"/>
                <w:lang w:eastAsia="ru-RU"/>
              </w:rPr>
              <w:t>референс</w:t>
            </w:r>
            <w:proofErr w:type="spellEnd"/>
            <w:r w:rsidRPr="001E5293">
              <w:rPr>
                <w:rFonts w:ascii="Times New Roman" w:eastAsia="Times New Roman" w:hAnsi="Times New Roman" w:cs="Times New Roman"/>
                <w:color w:val="000000"/>
                <w:sz w:val="28"/>
                <w:szCs w:val="28"/>
                <w:lang w:eastAsia="ru-RU"/>
              </w:rPr>
              <w:t xml:space="preserve">-центров для проведения </w:t>
            </w:r>
            <w:proofErr w:type="spellStart"/>
            <w:r w:rsidRPr="001E5293">
              <w:rPr>
                <w:rFonts w:ascii="Times New Roman" w:eastAsia="Times New Roman" w:hAnsi="Times New Roman" w:cs="Times New Roman"/>
                <w:color w:val="000000"/>
                <w:sz w:val="28"/>
                <w:szCs w:val="28"/>
                <w:lang w:eastAsia="ru-RU"/>
              </w:rPr>
              <w:t>иммуногистохимических</w:t>
            </w:r>
            <w:proofErr w:type="spellEnd"/>
            <w:r w:rsidRPr="001E5293">
              <w:rPr>
                <w:rFonts w:ascii="Times New Roman" w:eastAsia="Times New Roman" w:hAnsi="Times New Roman" w:cs="Times New Roman"/>
                <w:color w:val="000000"/>
                <w:sz w:val="28"/>
                <w:szCs w:val="28"/>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roofErr w:type="gramEnd"/>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2 02 45191 02 0000 150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населённых пунктов с численностью населения до 100 человек</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2 02 45192 02 0000 150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2 02 45196 02 0000 150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населённых пунктов с численностью населения от 100 до 2000 человек</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2 02 45198 02 0000 150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23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2 02 45216 02 0000 150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1E5293">
              <w:rPr>
                <w:rFonts w:ascii="Times New Roman" w:eastAsia="Times New Roman" w:hAnsi="Times New Roman" w:cs="Times New Roman"/>
                <w:color w:val="000000"/>
                <w:sz w:val="28"/>
                <w:szCs w:val="28"/>
                <w:lang w:eastAsia="ru-RU"/>
              </w:rPr>
              <w:t>муковисцидозом</w:t>
            </w:r>
            <w:proofErr w:type="spellEnd"/>
            <w:r w:rsidRPr="001E5293">
              <w:rPr>
                <w:rFonts w:ascii="Times New Roman" w:eastAsia="Times New Roman" w:hAnsi="Times New Roman" w:cs="Times New Roman"/>
                <w:color w:val="000000"/>
                <w:sz w:val="28"/>
                <w:szCs w:val="28"/>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E5293">
              <w:rPr>
                <w:rFonts w:ascii="Times New Roman" w:eastAsia="Times New Roman" w:hAnsi="Times New Roman" w:cs="Times New Roman"/>
                <w:color w:val="000000"/>
                <w:sz w:val="28"/>
                <w:szCs w:val="28"/>
                <w:lang w:eastAsia="ru-RU"/>
              </w:rPr>
              <w:t>гемолитико</w:t>
            </w:r>
            <w:proofErr w:type="spellEnd"/>
            <w:r w:rsidRPr="001E5293">
              <w:rPr>
                <w:rFonts w:ascii="Times New Roman" w:eastAsia="Times New Roman" w:hAnsi="Times New Roman" w:cs="Times New Roman"/>
                <w:color w:val="000000"/>
                <w:sz w:val="28"/>
                <w:szCs w:val="28"/>
                <w:lang w:eastAsia="ru-RU"/>
              </w:rPr>
              <w:t xml:space="preserve">-уремическим синдромом, юношеским артритом с системным началом, </w:t>
            </w:r>
            <w:proofErr w:type="spellStart"/>
            <w:r w:rsidRPr="001E5293">
              <w:rPr>
                <w:rFonts w:ascii="Times New Roman" w:eastAsia="Times New Roman" w:hAnsi="Times New Roman" w:cs="Times New Roman"/>
                <w:color w:val="000000"/>
                <w:sz w:val="28"/>
                <w:szCs w:val="28"/>
                <w:lang w:eastAsia="ru-RU"/>
              </w:rPr>
              <w:t>мукополисахаридозом</w:t>
            </w:r>
            <w:proofErr w:type="spellEnd"/>
            <w:r w:rsidRPr="001E5293">
              <w:rPr>
                <w:rFonts w:ascii="Times New Roman" w:eastAsia="Times New Roman" w:hAnsi="Times New Roman" w:cs="Times New Roman"/>
                <w:color w:val="000000"/>
                <w:sz w:val="28"/>
                <w:szCs w:val="28"/>
                <w:lang w:eastAsia="ru-RU"/>
              </w:rPr>
              <w:t xml:space="preserve"> I, II и VI типов, а также после трансплантации органов и (или</w:t>
            </w:r>
            <w:proofErr w:type="gramEnd"/>
            <w:r w:rsidRPr="001E5293">
              <w:rPr>
                <w:rFonts w:ascii="Times New Roman" w:eastAsia="Times New Roman" w:hAnsi="Times New Roman" w:cs="Times New Roman"/>
                <w:color w:val="000000"/>
                <w:sz w:val="28"/>
                <w:szCs w:val="28"/>
                <w:lang w:eastAsia="ru-RU"/>
              </w:rPr>
              <w:t>) тканей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2 02 45291 02 0000 150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повышение эффективности службы занятости </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2 02 45293 02 0000 150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приобретение автотранспорта</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2 02 45294 02 0000 150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w:t>
            </w:r>
            <w:proofErr w:type="spellStart"/>
            <w:r w:rsidRPr="001E5293">
              <w:rPr>
                <w:rFonts w:ascii="Times New Roman" w:eastAsia="Times New Roman" w:hAnsi="Times New Roman" w:cs="Times New Roman"/>
                <w:color w:val="000000"/>
                <w:sz w:val="28"/>
                <w:szCs w:val="28"/>
                <w:lang w:eastAsia="ru-RU"/>
              </w:rPr>
              <w:t>предпенсионного</w:t>
            </w:r>
            <w:proofErr w:type="spellEnd"/>
            <w:r w:rsidRPr="001E5293">
              <w:rPr>
                <w:rFonts w:ascii="Times New Roman" w:eastAsia="Times New Roman" w:hAnsi="Times New Roman" w:cs="Times New Roman"/>
                <w:color w:val="000000"/>
                <w:sz w:val="28"/>
                <w:szCs w:val="28"/>
                <w:lang w:eastAsia="ru-RU"/>
              </w:rPr>
              <w:t xml:space="preserve"> возраста </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2 02 45295 02 0000 150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проведение дополнительных </w:t>
            </w:r>
            <w:proofErr w:type="spellStart"/>
            <w:r w:rsidRPr="001E5293">
              <w:rPr>
                <w:rFonts w:ascii="Times New Roman" w:eastAsia="Times New Roman" w:hAnsi="Times New Roman" w:cs="Times New Roman"/>
                <w:color w:val="000000"/>
                <w:sz w:val="28"/>
                <w:szCs w:val="28"/>
                <w:lang w:eastAsia="ru-RU"/>
              </w:rPr>
              <w:t>скринингов</w:t>
            </w:r>
            <w:proofErr w:type="spellEnd"/>
            <w:r w:rsidRPr="001E5293">
              <w:rPr>
                <w:rFonts w:ascii="Times New Roman" w:eastAsia="Times New Roman" w:hAnsi="Times New Roman" w:cs="Times New Roman"/>
                <w:color w:val="000000"/>
                <w:sz w:val="28"/>
                <w:szCs w:val="28"/>
                <w:lang w:eastAsia="ru-RU"/>
              </w:rPr>
              <w:t xml:space="preserve">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w:t>
            </w:r>
            <w:r w:rsidRPr="001E5293">
              <w:rPr>
                <w:rFonts w:ascii="Times New Roman" w:eastAsia="Times New Roman" w:hAnsi="Times New Roman" w:cs="Times New Roman"/>
                <w:color w:val="000000"/>
                <w:sz w:val="28"/>
                <w:szCs w:val="28"/>
                <w:lang w:eastAsia="ru-RU"/>
              </w:rPr>
              <w:lastRenderedPageBreak/>
              <w:t>доставки данных лиц в медицинские организации</w:t>
            </w:r>
            <w:proofErr w:type="gramEnd"/>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lastRenderedPageBreak/>
              <w:t> </w:t>
            </w: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2 02 45296 02 0000 150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2 02 45383 02 0000 150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осуществление спортивной подготовки в организациях, получивших статус «Детский футбольный центр»</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2 02 45389 02 0000 150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развитие инфраструктуры дорожного хозяйства, обеспечивающей транспортную связанность между центрами экономического роста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2 02 45390 02 0000 150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2 02 45393 02 0000 150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2 02 45399 02 0000 150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премирование победителей Всероссийского конкурса «Лучшая муниципальная практика»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2 02 45422 02 0000 150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2 02 45424 02 0000 150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2 02 45433 02 0000 150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2 02 45434 02 0000 150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реализацию мероприятий по содействию развития инфраструктуры субъектов Российской Федерации</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4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2 02 45453 02 0000 150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виртуальных концертных залов</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2 02 45454 02 0000 150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создание модельных муниципальных библиотек </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2 02 45468 02 0000 150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2 02 45472 02 0000 150</w:t>
            </w:r>
          </w:p>
        </w:tc>
        <w:tc>
          <w:tcPr>
            <w:tcW w:w="9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возмещение части прямых понесённых затрат на создание и (или) модернизацию объектов агропромышленного комплекса</w:t>
            </w:r>
          </w:p>
        </w:tc>
        <w:tc>
          <w:tcPr>
            <w:tcW w:w="0" w:type="auto"/>
            <w:tcBorders>
              <w:top w:val="nil"/>
              <w:left w:val="single" w:sz="4" w:space="0" w:color="auto"/>
              <w:bottom w:val="nil"/>
              <w:right w:val="nil"/>
            </w:tcBorders>
            <w:shd w:val="clear" w:color="000000" w:fill="FFFFFF"/>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 </w:t>
            </w: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2 02 45476 02 0000 150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2 02 45477 02 0000 150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2 02 45480 02 0000 150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2 02 45569 02 0000 150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2 02 49000 02 0000 150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за счёт средств резервного фонда Президента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2 02 49001 02 0000 150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за счёт средств резервного фонда Правительства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2 02 49900 02 0000 150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из бюджета другого субъекта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2 02 49999 02 0000 150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Прочие межбюджетные трансферты, передаваемые бюджетам субъектов </w:t>
            </w:r>
            <w:r w:rsidRPr="001E5293">
              <w:rPr>
                <w:rFonts w:ascii="Times New Roman" w:eastAsia="Times New Roman" w:hAnsi="Times New Roman" w:cs="Times New Roman"/>
                <w:color w:val="000000"/>
                <w:sz w:val="28"/>
                <w:szCs w:val="28"/>
                <w:lang w:eastAsia="ru-RU"/>
              </w:rPr>
              <w:lastRenderedPageBreak/>
              <w:t>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2 02 90011 02 0000 150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федерального бюджета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2 02 90042 02 0000 150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бюджетов городских округов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2 02 90052 02 0000 150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бюджетов муниципальных районов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2 02 90062 02 0000 150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бюджетов сельских поселений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2 02 90071 02 0000 150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бюджета Пенсионного фонда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2 02 90072 02 0000 150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бюджета Фонда социального страхования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2 02 90073 02 0000 150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бюджета Федерального фонда обязательного медицинского страхования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2 02 90074 02 0000 150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бюджетов территориальных фондов обязательного медицинского страхования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2 02 90102 02 0000 150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бюджетов городских поселений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2 03 02010 02 0000 150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2 03 02020 02 0000 150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2 03 02030 02 0000 150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2 03 02040 02 0000 150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2 03 02080 02 0000 150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2 03 02099 02 0000 150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от государственных (муниципальных) организаций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2 04 02010 02 0000 150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2 04 02020 02 0000 150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2 04 02030 02 0000 150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2 04 02040 02 0000 150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2 04 02099 02 0000 150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от негосударственных организаций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2 07 02010 02 0000 150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2 07 02020 02 0000 150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2 07 02030 02 0000 150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2 08 02000 02 0000 150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Перечисления из бюджетов субъектов Российской Федерации (в бюджеты субъектов Российской Федерации)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2 18 02010 02 0000 150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2 18 02020 02 0000 150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автономными учреждениями остатков субсидий прошлых лет</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2 18 02030 02 0000 150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7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2 18 20112 02 0000 150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w:t>
            </w:r>
            <w:proofErr w:type="gramEnd"/>
            <w:r w:rsidRPr="001E5293">
              <w:rPr>
                <w:rFonts w:ascii="Times New Roman" w:eastAsia="Times New Roman" w:hAnsi="Times New Roman" w:cs="Times New Roman"/>
                <w:color w:val="000000"/>
                <w:sz w:val="28"/>
                <w:szCs w:val="28"/>
                <w:lang w:eastAsia="ru-RU"/>
              </w:rPr>
              <w:t xml:space="preserve"> людей во внутренних водах и в территориальном море Российской Федерации в соответствии с соглашениями, из федерального бюджета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2 18 25014 02 0000 150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федеральной целевой программы «Культура России (2012 - 2018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2 18 25015 02 0000 150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2 18 25016 02 0000 150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2 18 25018 02 0000 150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подпрограммы «Обеспечение жильём молодых семей» федеральной целевой программы «Жилище» на 2015 - 2020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2 18 25021 02 0000 150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2 18 25022 02 0000 150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2 18 25027 02 0000 150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2011 - 2020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2 18 25028 02 0000 150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2 18 25053 02 0000 150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начинающих фермеров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2 18 25054 02 0000 150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развитие семейных животноводческих ферм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2 18 25064 02 0000 150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2 18 25076 02 0000 150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2 18 25081 02 0000 150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2 18 25085 02 0000 150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2 18 25086 02 0000 150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предусмотренных региональной программой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2 18 25097 02 0000 150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2 18 25098 02 0000 150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2 18 25110 02 0000 150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2 18 25111 02 0000 150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государственной собственности субъектов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2 18 25112 02 0000 150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муниципальной собственности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2 18 25115 02 0000 150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2 18 25127 02 0000 150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2 18 25236 02 0000 150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2 18 25436 02 0000 150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производства и реализации тонкорунной и полутонкорунной шерсти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2 18 25437 02 0000 150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2 18 25438 02 0000 150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w:t>
            </w:r>
            <w:proofErr w:type="spellStart"/>
            <w:r w:rsidRPr="001E5293">
              <w:rPr>
                <w:rFonts w:ascii="Times New Roman" w:eastAsia="Times New Roman" w:hAnsi="Times New Roman" w:cs="Times New Roman"/>
                <w:color w:val="000000"/>
                <w:sz w:val="28"/>
                <w:szCs w:val="28"/>
                <w:lang w:eastAsia="ru-RU"/>
              </w:rPr>
              <w:t>грантовую</w:t>
            </w:r>
            <w:proofErr w:type="spellEnd"/>
            <w:r w:rsidRPr="001E5293">
              <w:rPr>
                <w:rFonts w:ascii="Times New Roman" w:eastAsia="Times New Roman" w:hAnsi="Times New Roman" w:cs="Times New Roman"/>
                <w:color w:val="000000"/>
                <w:sz w:val="28"/>
                <w:szCs w:val="28"/>
                <w:lang w:eastAsia="ru-RU"/>
              </w:rPr>
              <w:t xml:space="preserve"> поддержку сельскохозяйственных потребительских кооперативов для развития материально-технической базы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2 18 25439 02 0000 150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2 18 25440 02 0000 150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2 18 25441 02 0000 150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2 18 25442 02 0000 150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2 18 25443 02 0000 150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2 18 25444 02 0000 150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2 18 25446 02 0000 150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племенного крупного рогатого скота молочного направления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2 18 25447 02 0000 150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2 18 25448 02 0000 150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селекционно-генетических и </w:t>
            </w:r>
            <w:proofErr w:type="spellStart"/>
            <w:r w:rsidRPr="001E5293">
              <w:rPr>
                <w:rFonts w:ascii="Times New Roman" w:eastAsia="Times New Roman" w:hAnsi="Times New Roman" w:cs="Times New Roman"/>
                <w:color w:val="000000"/>
                <w:sz w:val="28"/>
                <w:szCs w:val="28"/>
                <w:lang w:eastAsia="ru-RU"/>
              </w:rPr>
              <w:t>селекционно</w:t>
            </w:r>
            <w:proofErr w:type="spellEnd"/>
            <w:r w:rsidRPr="001E5293">
              <w:rPr>
                <w:rFonts w:ascii="Times New Roman" w:eastAsia="Times New Roman" w:hAnsi="Times New Roman" w:cs="Times New Roman"/>
                <w:color w:val="000000"/>
                <w:sz w:val="28"/>
                <w:szCs w:val="28"/>
                <w:lang w:eastAsia="ru-RU"/>
              </w:rPr>
              <w:t xml:space="preserve">-семеноводческих центров в </w:t>
            </w:r>
            <w:proofErr w:type="spellStart"/>
            <w:r w:rsidRPr="001E5293">
              <w:rPr>
                <w:rFonts w:ascii="Times New Roman" w:eastAsia="Times New Roman" w:hAnsi="Times New Roman" w:cs="Times New Roman"/>
                <w:color w:val="000000"/>
                <w:sz w:val="28"/>
                <w:szCs w:val="28"/>
                <w:lang w:eastAsia="ru-RU"/>
              </w:rPr>
              <w:t>подотраслях</w:t>
            </w:r>
            <w:proofErr w:type="spellEnd"/>
            <w:r w:rsidRPr="001E5293">
              <w:rPr>
                <w:rFonts w:ascii="Times New Roman" w:eastAsia="Times New Roman" w:hAnsi="Times New Roman" w:cs="Times New Roman"/>
                <w:color w:val="000000"/>
                <w:sz w:val="28"/>
                <w:szCs w:val="28"/>
                <w:lang w:eastAsia="ru-RU"/>
              </w:rPr>
              <w:t xml:space="preserve"> животноводства и растениеводства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2 18 25450 02 0000 150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2 18 25451 02 0000 150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2 18 25452 02 0000 150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оптово-распределительных центров, а также на приобретение техники и оборудования на цели предоставления субсидии,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2 18 25453 02 0000 150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содержание товарного маточного поголовья крупного рогатого скота мясных пород и их помесей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2 18 25466 02 0000 150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2 18 25467 02 0000 150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обеспечение развития и укрепления материально-технической базы домов культуры в населённых пунктах с числом жителей до 50 тысяч человек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2 18 25477 02 0000 150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2 18 25487 02 0000 150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2 18 25495 02 0000 150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2 18 25497 02 0000 150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по обеспечению жильём молодых семей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2 18 25498 02 0000 150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2016 - 2020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2 18 25499 02 0000 150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«Русский язык» на 2016 - 2020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2 18 25509 02 0000 150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2 18 25511 02 0000 150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учёта недвижимости (2014 - 2019 годы)»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2 18 25514 02 0000 150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реализацию мероприятий субъектов Российской Федерации в сфере реабилитации и </w:t>
            </w:r>
            <w:proofErr w:type="spellStart"/>
            <w:r w:rsidRPr="001E5293">
              <w:rPr>
                <w:rFonts w:ascii="Times New Roman" w:eastAsia="Times New Roman" w:hAnsi="Times New Roman" w:cs="Times New Roman"/>
                <w:color w:val="000000"/>
                <w:sz w:val="28"/>
                <w:szCs w:val="28"/>
                <w:lang w:eastAsia="ru-RU"/>
              </w:rPr>
              <w:t>абилитации</w:t>
            </w:r>
            <w:proofErr w:type="spellEnd"/>
            <w:r w:rsidRPr="001E5293">
              <w:rPr>
                <w:rFonts w:ascii="Times New Roman" w:eastAsia="Times New Roman" w:hAnsi="Times New Roman" w:cs="Times New Roman"/>
                <w:color w:val="000000"/>
                <w:sz w:val="28"/>
                <w:szCs w:val="28"/>
                <w:lang w:eastAsia="ru-RU"/>
              </w:rPr>
              <w:t xml:space="preserve"> инвалидов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2 18 25516 02 0000 150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2 18 25517 02 0000 150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2 18 25519 02 0000 150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1E5293">
              <w:rPr>
                <w:rFonts w:ascii="Times New Roman" w:eastAsia="Times New Roman" w:hAnsi="Times New Roman" w:cs="Times New Roman"/>
                <w:color w:val="000000"/>
                <w:sz w:val="28"/>
                <w:szCs w:val="28"/>
                <w:lang w:eastAsia="ru-RU"/>
              </w:rPr>
              <w:t>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w:t>
            </w:r>
            <w:proofErr w:type="gramEnd"/>
            <w:r w:rsidRPr="001E5293">
              <w:rPr>
                <w:rFonts w:ascii="Times New Roman" w:eastAsia="Times New Roman" w:hAnsi="Times New Roman" w:cs="Times New Roman"/>
                <w:color w:val="000000"/>
                <w:sz w:val="28"/>
                <w:szCs w:val="28"/>
                <w:lang w:eastAsia="ru-RU"/>
              </w:rPr>
              <w:t xml:space="preserve">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2 18 25526 02 0000 150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1E5293">
              <w:rPr>
                <w:rFonts w:ascii="Times New Roman" w:eastAsia="Times New Roman" w:hAnsi="Times New Roman" w:cs="Times New Roman"/>
                <w:color w:val="000000"/>
                <w:sz w:val="28"/>
                <w:szCs w:val="28"/>
                <w:lang w:eastAsia="ru-RU"/>
              </w:rPr>
              <w:t>аквакультуры</w:t>
            </w:r>
            <w:proofErr w:type="spellEnd"/>
            <w:r w:rsidRPr="001E5293">
              <w:rPr>
                <w:rFonts w:ascii="Times New Roman" w:eastAsia="Times New Roman" w:hAnsi="Times New Roman" w:cs="Times New Roman"/>
                <w:color w:val="000000"/>
                <w:sz w:val="28"/>
                <w:szCs w:val="28"/>
                <w:lang w:eastAsia="ru-RU"/>
              </w:rPr>
              <w:t xml:space="preserve"> (рыбоводство) и товарного </w:t>
            </w:r>
            <w:proofErr w:type="spellStart"/>
            <w:r w:rsidRPr="001E5293">
              <w:rPr>
                <w:rFonts w:ascii="Times New Roman" w:eastAsia="Times New Roman" w:hAnsi="Times New Roman" w:cs="Times New Roman"/>
                <w:color w:val="000000"/>
                <w:sz w:val="28"/>
                <w:szCs w:val="28"/>
                <w:lang w:eastAsia="ru-RU"/>
              </w:rPr>
              <w:t>осетроводства</w:t>
            </w:r>
            <w:proofErr w:type="spellEnd"/>
            <w:r w:rsidRPr="001E5293">
              <w:rPr>
                <w:rFonts w:ascii="Times New Roman" w:eastAsia="Times New Roman" w:hAnsi="Times New Roman" w:cs="Times New Roman"/>
                <w:color w:val="000000"/>
                <w:sz w:val="28"/>
                <w:szCs w:val="28"/>
                <w:lang w:eastAsia="ru-RU"/>
              </w:rPr>
              <w:t xml:space="preserve">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2 18 25527 02 0000 150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2 18 25545 02 0000 150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и модернизацию объектов агропромышленного комплекса, а также на приобретение техники и оборудования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2 18 25555 02 0000 150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2 18 25558 02 0000 150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обустройства мест массового отдыха населения (городских парков)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2 18 25566 02 0000 150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1E5293">
              <w:rPr>
                <w:rFonts w:ascii="Times New Roman" w:eastAsia="Times New Roman" w:hAnsi="Times New Roman" w:cs="Times New Roman"/>
                <w:color w:val="000000"/>
                <w:sz w:val="28"/>
                <w:szCs w:val="28"/>
                <w:lang w:eastAsia="ru-RU"/>
              </w:rPr>
              <w:t>от возврата остатков субсидий на мероприятия в области обращения с отходами из бюджетов</w:t>
            </w:r>
            <w:proofErr w:type="gramEnd"/>
            <w:r w:rsidRPr="001E5293">
              <w:rPr>
                <w:rFonts w:ascii="Times New Roman" w:eastAsia="Times New Roman" w:hAnsi="Times New Roman" w:cs="Times New Roman"/>
                <w:color w:val="000000"/>
                <w:sz w:val="28"/>
                <w:szCs w:val="28"/>
                <w:lang w:eastAsia="ru-RU"/>
              </w:rPr>
              <w:t xml:space="preserve">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2 18 25567 02 0000 150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2 18 25634 02 0000 150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за счёт средств резервного фонда Правительства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2 18 25674 02 0000 150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счёт средств резервного фонда Правительства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2 18 25702 02 0000 150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оказание содействия в обеспечении трудовой занятости осуждённых, реализации федеральных и региональных программ стабилизации и развития уголовно-исполнительной системы из федерального бюджета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2 18 25703 02 0000 150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w:t>
            </w:r>
            <w:proofErr w:type="gramStart"/>
            <w:r w:rsidRPr="001E5293">
              <w:rPr>
                <w:rFonts w:ascii="Times New Roman" w:eastAsia="Times New Roman" w:hAnsi="Times New Roman" w:cs="Times New Roman"/>
                <w:color w:val="000000"/>
                <w:sz w:val="28"/>
                <w:szCs w:val="28"/>
                <w:lang w:eastAsia="ru-RU"/>
              </w:rPr>
              <w:t>субсидий</w:t>
            </w:r>
            <w:proofErr w:type="gramEnd"/>
            <w:r w:rsidRPr="001E5293">
              <w:rPr>
                <w:rFonts w:ascii="Times New Roman" w:eastAsia="Times New Roman" w:hAnsi="Times New Roman" w:cs="Times New Roman"/>
                <w:color w:val="000000"/>
                <w:sz w:val="28"/>
                <w:szCs w:val="28"/>
                <w:lang w:eastAsia="ru-RU"/>
              </w:rPr>
              <w:t xml:space="preserve">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2 18 25704 02 0000 150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по сохранению 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 из федерального бюджета</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2 18 25710 02 0000 150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финансовое обеспечение дорожной деятельности в отношении автомобильных дорог общего пользования федерального значения из федерального бюджета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2 18 29999 02 0000 150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w:t>
            </w:r>
            <w:r w:rsidRPr="001E5293">
              <w:rPr>
                <w:rFonts w:ascii="Times New Roman" w:eastAsia="Times New Roman" w:hAnsi="Times New Roman" w:cs="Times New Roman"/>
                <w:color w:val="000000"/>
                <w:sz w:val="28"/>
                <w:szCs w:val="28"/>
                <w:lang w:eastAsia="ru-RU"/>
              </w:rPr>
              <w:lastRenderedPageBreak/>
              <w:t>прочих субсидий из федерального бюджета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2 18 35118 02 0000 150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первичного воинского учёта на территориях, где отсутствуют военные комиссариаты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2 18 35120 02 0000 150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2 18 35128 02 0000 150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отдельных полномочий в области водных отношений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2 18 35129 02 0000 150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отдельных полномочий в области лесных отношений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2 18 35134 02 0000 150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полномочий по обеспечению жильём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1941 - 1945 годов» из бюджетов муниципальных образований</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2 18 35135 02 0000 150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субвенций на осуществление полномочий по обеспечению жильём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w:t>
            </w:r>
            <w:r w:rsidRPr="001E5293">
              <w:rPr>
                <w:rFonts w:ascii="Times New Roman" w:eastAsia="Times New Roman" w:hAnsi="Times New Roman" w:cs="Times New Roman"/>
                <w:color w:val="000000"/>
                <w:sz w:val="28"/>
                <w:szCs w:val="28"/>
                <w:lang w:eastAsia="ru-RU"/>
              </w:rPr>
              <w:lastRenderedPageBreak/>
              <w:t>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2 18 35137 02 0000 150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2 18 35176 02 0000 150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полномочий по обеспечению жильём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2 18 35220 02 0000 150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награждённым нагрудным знаком «Почётный донор России»,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2 18 35240 02 0000 150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2 18 35250 02 0000 150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2 18 35260 02 0000 150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выплату единовременного пособия при всех формах устройства детей, лишённых родительского попечения, в семью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2 18 35270 02 0000 150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муниципальных образований</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2 18 35280 02 0000 150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1E5293">
              <w:rPr>
                <w:rFonts w:ascii="Times New Roman" w:eastAsia="Times New Roman" w:hAnsi="Times New Roman" w:cs="Times New Roman"/>
                <w:color w:val="000000"/>
                <w:sz w:val="28"/>
                <w:szCs w:val="28"/>
                <w:lang w:eastAsia="ru-RU"/>
              </w:rPr>
              <w:t>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w:t>
            </w:r>
            <w:proofErr w:type="gramEnd"/>
            <w:r w:rsidRPr="001E5293">
              <w:rPr>
                <w:rFonts w:ascii="Times New Roman" w:eastAsia="Times New Roman" w:hAnsi="Times New Roman" w:cs="Times New Roman"/>
                <w:color w:val="000000"/>
                <w:sz w:val="28"/>
                <w:szCs w:val="28"/>
                <w:lang w:eastAsia="ru-RU"/>
              </w:rPr>
              <w:t xml:space="preserve"> от 25 апреля 2002 года № 40-ФЗ «Об обязательном страховании гражданской ответственности владельцев транспортных средств»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2 18 35290 02 0000 150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2 18 35380 02 0000 150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w:t>
            </w:r>
            <w:proofErr w:type="gramEnd"/>
            <w:r w:rsidRPr="001E5293">
              <w:rPr>
                <w:rFonts w:ascii="Times New Roman" w:eastAsia="Times New Roman" w:hAnsi="Times New Roman" w:cs="Times New Roman"/>
                <w:color w:val="000000"/>
                <w:sz w:val="28"/>
                <w:szCs w:val="28"/>
                <w:lang w:eastAsia="ru-RU"/>
              </w:rPr>
              <w:t xml:space="preserve">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2 18 35460 02 0000 150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1E5293">
              <w:rPr>
                <w:rFonts w:ascii="Times New Roman" w:eastAsia="Times New Roman" w:hAnsi="Times New Roman" w:cs="Times New Roman"/>
                <w:color w:val="000000"/>
                <w:sz w:val="28"/>
                <w:szCs w:val="28"/>
                <w:lang w:eastAsia="ru-RU"/>
              </w:rPr>
              <w:t>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w:t>
            </w:r>
            <w:proofErr w:type="gramEnd"/>
            <w:r w:rsidRPr="001E5293">
              <w:rPr>
                <w:rFonts w:ascii="Times New Roman" w:eastAsia="Times New Roman" w:hAnsi="Times New Roman" w:cs="Times New Roman"/>
                <w:color w:val="000000"/>
                <w:sz w:val="28"/>
                <w:szCs w:val="28"/>
                <w:lang w:eastAsia="ru-RU"/>
              </w:rPr>
              <w:t xml:space="preserve">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2 18 35462 02 0000 150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1E5293">
              <w:rPr>
                <w:rFonts w:ascii="Times New Roman" w:eastAsia="Times New Roman" w:hAnsi="Times New Roman" w:cs="Times New Roman"/>
                <w:color w:val="000000"/>
                <w:sz w:val="28"/>
                <w:szCs w:val="28"/>
                <w:lang w:eastAsia="ru-RU"/>
              </w:rPr>
              <w:t>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w:t>
            </w:r>
            <w:proofErr w:type="gramEnd"/>
            <w:r w:rsidRPr="001E5293">
              <w:rPr>
                <w:rFonts w:ascii="Times New Roman" w:eastAsia="Times New Roman" w:hAnsi="Times New Roman" w:cs="Times New Roman"/>
                <w:color w:val="000000"/>
                <w:sz w:val="28"/>
                <w:szCs w:val="28"/>
                <w:lang w:eastAsia="ru-RU"/>
              </w:rPr>
              <w:t xml:space="preserve">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2 18 35485 02 0000 150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обеспечение жильём граждан, уволенных с военной службы (службы), и приравненных к ним лиц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2 18 35541 02 0000 150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2 18 35542 02 0000 150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повышение продуктивности в молочном скотоводстве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2 18 35543 02 0000 150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2 18 35544 02 0000 150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возмещение части процентной ставки по инвестиционным кредитам (займам) в агропромышленном комплексе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2 18 35573 02 0000 150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1E5293">
              <w:rPr>
                <w:rFonts w:ascii="Times New Roman" w:eastAsia="Times New Roman" w:hAnsi="Times New Roman" w:cs="Times New Roman"/>
                <w:color w:val="000000"/>
                <w:sz w:val="28"/>
                <w:szCs w:val="28"/>
                <w:lang w:eastAsia="ru-RU"/>
              </w:rPr>
              <w:t>от возврата остатков субвенций на выполнение полномочий Российской Федерации по осуществлению ежемесячной выплаты в связи с рождением</w:t>
            </w:r>
            <w:proofErr w:type="gramEnd"/>
            <w:r w:rsidRPr="001E5293">
              <w:rPr>
                <w:rFonts w:ascii="Times New Roman" w:eastAsia="Times New Roman" w:hAnsi="Times New Roman" w:cs="Times New Roman"/>
                <w:color w:val="000000"/>
                <w:sz w:val="28"/>
                <w:szCs w:val="28"/>
                <w:lang w:eastAsia="ru-RU"/>
              </w:rPr>
              <w:t xml:space="preserve"> (усыновлением) первого ребёнка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2 18 35701 02 0000 150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из федерального бюджета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2 18 35930 02 0000 150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2 18 39999 02 0000 150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прочих субвенций из федерального бюджета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2 18 43046 02 0000 150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стипендии Президента Российской Федерации для молодых учёных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2 18 43893 02 0000 150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образований</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2 18 45104 02 0000 150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2 18 45106 02 0000 150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средств резервного фонда Правительства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2 18 45141 02 0000 150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2 18 45142 02 0000 150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2 18 45144 02 0000 150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2 18 45146 02 0000 150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2 18 45147 02 0000 150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2 18 45148 02 0000 150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2 18 45151 02 0000 150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2 18 45153 02 0000 150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выплату региональной доплаты к пенсии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2 18 45159 02 0000 150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1E5293">
              <w:rPr>
                <w:rFonts w:ascii="Times New Roman" w:eastAsia="Times New Roman" w:hAnsi="Times New Roman" w:cs="Times New Roman"/>
                <w:color w:val="000000"/>
                <w:sz w:val="28"/>
                <w:szCs w:val="28"/>
                <w:lang w:eastAsia="ru-RU"/>
              </w:rPr>
              <w:t>от возврата остатков иных межбюджетных трансфертов на создание в субъектах Российской Федерации дополнительных мест для детей в возрасте</w:t>
            </w:r>
            <w:proofErr w:type="gramEnd"/>
            <w:r w:rsidRPr="001E5293">
              <w:rPr>
                <w:rFonts w:ascii="Times New Roman" w:eastAsia="Times New Roman" w:hAnsi="Times New Roman" w:cs="Times New Roman"/>
                <w:color w:val="000000"/>
                <w:sz w:val="28"/>
                <w:szCs w:val="28"/>
                <w:lang w:eastAsia="ru-RU"/>
              </w:rPr>
              <w:t xml:space="preserve">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2 18 45172 02 0000 150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2 18 45179 02 0000 150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реализацию мероприятий по профилактике ВИЧ-инфекции и гепатитов B и C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2 18 45224 02 0000 150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2 18 45394 02 0000 150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2 18 45399 02 0000 150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премирование муниципальных образований победителей Всероссийского конкурса «Лучшая муниципальная практика» за счёт средств резервного фонда Правительства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2 18 45420 02 0000 150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2 18 45457 02 0000 150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2 18 45477 02 0000 150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2 18 45610 02 0000 150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2 18 45612 02 0000 150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средств резервного фонда Президента Российской Федерации на капитальный ремонт зданий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2 18 45614 02 0000 150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средств резервного фонда Правительства Российской Федерации на капитальный ремонт зданий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2 18 45615 02 0000 150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ликвидацию чрезвычайной ситуации за счёт средств резервного фонда Правительства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2 18 45623 02 0000 150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медицинского оборудования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2 18 45624 02 0000 150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реконструкцию здания и благоустройство территории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2 18 45625 02 0000 150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медицинского оборудования и капитальный ремонт зданий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2 18 45626 02 0000 150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санитарного автотранспорта и оборудования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2 18 45627 02 0000 150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иных межбюджетных </w:t>
            </w:r>
            <w:proofErr w:type="gramStart"/>
            <w:r w:rsidRPr="001E5293">
              <w:rPr>
                <w:rFonts w:ascii="Times New Roman" w:eastAsia="Times New Roman" w:hAnsi="Times New Roman" w:cs="Times New Roman"/>
                <w:color w:val="000000"/>
                <w:sz w:val="28"/>
                <w:szCs w:val="28"/>
                <w:lang w:eastAsia="ru-RU"/>
              </w:rPr>
              <w:t>трансфертов</w:t>
            </w:r>
            <w:proofErr w:type="gramEnd"/>
            <w:r w:rsidRPr="001E5293">
              <w:rPr>
                <w:rFonts w:ascii="Times New Roman" w:eastAsia="Times New Roman" w:hAnsi="Times New Roman" w:cs="Times New Roman"/>
                <w:color w:val="000000"/>
                <w:sz w:val="28"/>
                <w:szCs w:val="28"/>
                <w:lang w:eastAsia="ru-RU"/>
              </w:rPr>
              <w:t xml:space="preserve"> на приобретение специально оборудованного автотранспортного средства для перевозки инвалидов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2 18 45628 02 0000 150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оборудования и мебели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2 18 45629 02 0000 150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музыкальных инструментов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2 18 45631 02 0000 150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оборудования и программного обеспечения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2 18 45633 02 0000 150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зданий и приобретение оборудования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2 18 45635 02 0000 150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здания и наружных сетей канализации, благоустройство территории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2 18 45636 02 0000 150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здания, благоустройство территории, приобретение оборудования и мебели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2 18 45637 02 0000 150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здания и благоустройство территории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2 18 45641 02 0000 150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1E5293">
              <w:rPr>
                <w:rFonts w:ascii="Times New Roman" w:eastAsia="Times New Roman" w:hAnsi="Times New Roman" w:cs="Times New Roman"/>
                <w:color w:val="000000"/>
                <w:sz w:val="28"/>
                <w:szCs w:val="28"/>
                <w:lang w:eastAsia="ru-RU"/>
              </w:rPr>
              <w:t>от возврата остатков иных межбюджетных трансфертов на приобретение автобуса для перевозки детей за счёт средств резервного фонда Президента Российской Федерации из бюджетов</w:t>
            </w:r>
            <w:proofErr w:type="gramEnd"/>
            <w:r w:rsidRPr="001E5293">
              <w:rPr>
                <w:rFonts w:ascii="Times New Roman" w:eastAsia="Times New Roman" w:hAnsi="Times New Roman" w:cs="Times New Roman"/>
                <w:color w:val="000000"/>
                <w:sz w:val="28"/>
                <w:szCs w:val="28"/>
                <w:lang w:eastAsia="ru-RU"/>
              </w:rPr>
              <w:t xml:space="preserve">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2 18 45642 02 0000 150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и реконструкцию спортивных объектов, а также приобретение оборудования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2 18 45644 02 0000 150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средств резервного фонда Президента Российской Федерации на завершение строительства здания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2 18 45645 02 0000 150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2 18 45646 02 0000 150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2 18 45647 02 0000 150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1E5293">
              <w:rPr>
                <w:rFonts w:ascii="Times New Roman" w:eastAsia="Times New Roman" w:hAnsi="Times New Roman" w:cs="Times New Roman"/>
                <w:color w:val="000000"/>
                <w:sz w:val="28"/>
                <w:szCs w:val="28"/>
                <w:lang w:eastAsia="ru-RU"/>
              </w:rPr>
              <w:t>от возврата остатков иных межбюджетных трансфертов на приобретение книг для пополнения библиотечного фонда за счёт средств резервного фонда Президента Российской Федерации из бюджетов</w:t>
            </w:r>
            <w:proofErr w:type="gramEnd"/>
            <w:r w:rsidRPr="001E5293">
              <w:rPr>
                <w:rFonts w:ascii="Times New Roman" w:eastAsia="Times New Roman" w:hAnsi="Times New Roman" w:cs="Times New Roman"/>
                <w:color w:val="000000"/>
                <w:sz w:val="28"/>
                <w:szCs w:val="28"/>
                <w:lang w:eastAsia="ru-RU"/>
              </w:rPr>
              <w:t xml:space="preserve">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2 18 45648 02 0000 150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реконструкцию лицея (спортивный зал и мастерские)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2 18 45649 02 0000 150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фасадов зданий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2 18 45650 02 0000 150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музыкальных инструментов, оборудования и оргтехники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2 18 45652 02 0000 150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текущий ремонт зданий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2 18 45653 02 0000 150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иных межбюджетных трансфертов на приобретение </w:t>
            </w:r>
            <w:proofErr w:type="spellStart"/>
            <w:r w:rsidRPr="001E5293">
              <w:rPr>
                <w:rFonts w:ascii="Times New Roman" w:eastAsia="Times New Roman" w:hAnsi="Times New Roman" w:cs="Times New Roman"/>
                <w:color w:val="000000"/>
                <w:sz w:val="28"/>
                <w:szCs w:val="28"/>
                <w:lang w:eastAsia="ru-RU"/>
              </w:rPr>
              <w:t>снегоуплотнительной</w:t>
            </w:r>
            <w:proofErr w:type="spellEnd"/>
            <w:r w:rsidRPr="001E5293">
              <w:rPr>
                <w:rFonts w:ascii="Times New Roman" w:eastAsia="Times New Roman" w:hAnsi="Times New Roman" w:cs="Times New Roman"/>
                <w:color w:val="000000"/>
                <w:sz w:val="28"/>
                <w:szCs w:val="28"/>
                <w:lang w:eastAsia="ru-RU"/>
              </w:rPr>
              <w:t xml:space="preserve"> машины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2 18 45654 02 0000 150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тренажеров и спортивного контрольно-измерительного оборудования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2 18 45655 02 0000 150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машины для заливки и уборки льда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2 18 45656 02 0000 150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мобильного сценического комплекса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2 18 45657 02 0000 150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реконструкцию кровли здания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2 18 45658 02 0000 150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крыши здания и участка перекрытия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2 18 45659 02 0000 150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наружных коммуникаций и зданий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школьных автобусов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2 18 45661 02 0000 150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2 18 45662 02 0000 150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спортивного и контрольно измерительного оборудования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2 18 45663 02 0000 150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грузопассажирского автомобиля и автобуса для перевозки детей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2 18 45664 02 0000 150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грузопассажирского автомобиля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2 18 45665 02 0000 150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2 18 45666 02 0000 150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светового и звукового оборудования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2 18 45667 02 0000 150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пассажирских микроавтобусов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2 18 45668 02 0000 150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счёт средств резервного фонда Президента </w:t>
            </w:r>
            <w:r w:rsidRPr="001E5293">
              <w:rPr>
                <w:rFonts w:ascii="Times New Roman" w:eastAsia="Times New Roman" w:hAnsi="Times New Roman" w:cs="Times New Roman"/>
                <w:color w:val="000000"/>
                <w:sz w:val="28"/>
                <w:szCs w:val="28"/>
                <w:lang w:eastAsia="ru-RU"/>
              </w:rPr>
              <w:lastRenderedPageBreak/>
              <w:t>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2 18 45669 02 0000 150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комплекса планетарного сканирования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2 18 45670 02 0000 150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2 18 45671 02 0000 150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счёт средств резервного фонда Президента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2 18 45672 02 0000 150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населённых пунктов с численностью населения от 101 до 2000 человек за счёт средств резервного фонда Правительства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2 18 45673 02 0000 150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передвижных медицинских комплексов для оказания медицинской помощи жителям населённых пунктов с численностью населения до 100 человек за счёт средств резервного фонда Правительства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2 18 45676 02 0000 150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в целях развития паллиативной медицинской помощи за счёт средств резервного фонда Правительства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2 18 45678 02 0000 150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счёт средств резервного фонда Правительства Российской Федерации из бюджетов муниципальных 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2 18 49999 02 0000 150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прочих межбюджетных трансфертов из федерального бюджета</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2 18 52900 02 0000 150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бюджета Пенсионного фонда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2 18 60010 02 0000 150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w:t>
            </w:r>
            <w:r w:rsidRPr="001E5293">
              <w:rPr>
                <w:rFonts w:ascii="Times New Roman" w:eastAsia="Times New Roman" w:hAnsi="Times New Roman" w:cs="Times New Roman"/>
                <w:color w:val="000000"/>
                <w:sz w:val="28"/>
                <w:szCs w:val="28"/>
                <w:lang w:eastAsia="ru-RU"/>
              </w:rPr>
              <w:lastRenderedPageBreak/>
              <w:t>образований</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2 18 71020 02 0000 150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2 18 71030 02 0000 150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2 18 90000 02 0000 150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2 19 25014 02 0000 150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федеральной целевой программы «Культура России (2012 - 2018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2 19 25015 02 0000 150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2 19 25016 02 0000 150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2 19 25018 02 0000 150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мероприятия подпрограммы «Обеспечение жильём молодых семей» федеральной целевой программы «Жилище» на 2015 - 2020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2 19 25021 02 0000 150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2 19 25022 02 0000 150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2 19 25027 02 0000 150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2 19 25028 02 0000 150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2 19 25031 02 0000 150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затрат на приобретение элитных семян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FF0000"/>
                <w:sz w:val="28"/>
                <w:szCs w:val="28"/>
                <w:lang w:eastAsia="ru-RU"/>
              </w:rPr>
            </w:pPr>
            <w:r w:rsidRPr="001E5293">
              <w:rPr>
                <w:rFonts w:ascii="Times New Roman" w:eastAsia="Times New Roman" w:hAnsi="Times New Roman" w:cs="Times New Roman"/>
                <w:b/>
                <w:bCs/>
                <w:color w:val="FF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2 19 25032 02 0000 150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затрат на закладку и уход за виноградниками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2 19 25033 02 0000 150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затрат на раскорчёвку выбывших из эксплуатации старых садов и рекультивацию раскорчёванных площадей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2 19 25034 02 0000 150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2 19 25035 02 0000 150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2 19 25038 02 0000 150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2 19 25039 02 0000 150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2 19 25040 02 0000 150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2 19 25041 02 0000 150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2 19 25042 02 0000 150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племенного животноводства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2 19 25043 02 0000 150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2 19 25044 02 0000 150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FF0000"/>
                <w:sz w:val="28"/>
                <w:szCs w:val="28"/>
                <w:lang w:eastAsia="ru-RU"/>
              </w:rPr>
            </w:pPr>
            <w:r w:rsidRPr="001E5293">
              <w:rPr>
                <w:rFonts w:ascii="Times New Roman" w:eastAsia="Times New Roman" w:hAnsi="Times New Roman" w:cs="Times New Roman"/>
                <w:b/>
                <w:bCs/>
                <w:color w:val="FF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2 19 25045 02 0000 150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2 19 25046 02 0000 150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2 19 25047 02 0000 150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2 19 25048 02 0000 150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2 19 25049 02 0000 150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2 19 25050 02 0000 150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племенного крупного рогатого скота мясного направления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2 19 25051 02 0000 150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2 19 25052 02 0000 150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2 19 25053 02 0000 150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начинающих фермеров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2 19 25054 02 0000 150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развитие семейных животноводческих ферм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2 19 25055 02 0000 150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2 19 25056 02 0000 150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2 19 25064 02 0000 150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2 19 25066 02 0000 150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2 19 25076 02 0000 150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субъектов </w:t>
            </w:r>
            <w:r w:rsidRPr="001E5293">
              <w:rPr>
                <w:rFonts w:ascii="Times New Roman" w:eastAsia="Times New Roman" w:hAnsi="Times New Roman" w:cs="Times New Roman"/>
                <w:color w:val="000000"/>
                <w:sz w:val="28"/>
                <w:szCs w:val="28"/>
                <w:lang w:eastAsia="ru-RU"/>
              </w:rPr>
              <w:lastRenderedPageBreak/>
              <w:t>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2 19 25081 02 0000 150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2 19 25082 02 0000 150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2 19 25084 02 0000 150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ежемесячную денежную выплату, назначаемую в случае рождения третьего ребёнка или последующих детей до достижения ребёнком возраста трёх лет,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2 19 25085 02 0000 150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2 19 25086 02 0000 150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предусмотренных региональной программой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2 19 25088 02 0000 150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поощрение лучших учителей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2 19 25097 02 0000 150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w:t>
            </w:r>
            <w:r w:rsidRPr="001E5293">
              <w:rPr>
                <w:rFonts w:ascii="Times New Roman" w:eastAsia="Times New Roman" w:hAnsi="Times New Roman" w:cs="Times New Roman"/>
                <w:color w:val="000000"/>
                <w:sz w:val="28"/>
                <w:szCs w:val="28"/>
                <w:lang w:eastAsia="ru-RU"/>
              </w:rPr>
              <w:lastRenderedPageBreak/>
              <w:t>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2 19 25098 02 0000 150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2 19 25110 02 0000 150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2 19 25111 02 0000 150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2 19 25112 02 0000 150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капитальных вложений в объекты муниципальной собственности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2 19 25115 02 0000 150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2 19 25127 02 0000 150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2 19 25131 02 0000 150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приобретение специализированной </w:t>
            </w:r>
            <w:proofErr w:type="spellStart"/>
            <w:r w:rsidRPr="001E5293">
              <w:rPr>
                <w:rFonts w:ascii="Times New Roman" w:eastAsia="Times New Roman" w:hAnsi="Times New Roman" w:cs="Times New Roman"/>
                <w:color w:val="000000"/>
                <w:sz w:val="28"/>
                <w:szCs w:val="28"/>
                <w:lang w:eastAsia="ru-RU"/>
              </w:rPr>
              <w:t>лесопожарной</w:t>
            </w:r>
            <w:proofErr w:type="spellEnd"/>
            <w:r w:rsidRPr="001E5293">
              <w:rPr>
                <w:rFonts w:ascii="Times New Roman" w:eastAsia="Times New Roman" w:hAnsi="Times New Roman" w:cs="Times New Roman"/>
                <w:color w:val="000000"/>
                <w:sz w:val="28"/>
                <w:szCs w:val="28"/>
                <w:lang w:eastAsia="ru-RU"/>
              </w:rPr>
              <w:t xml:space="preserve"> техники и оборудования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2 19 25236 02 0000 150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2 19 25238 02 0000 150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региональных программ повышения мобильности трудовых ресурсов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2 19 25382 02 0000 150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2 19 25396 02 0000 150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1E5293">
              <w:rPr>
                <w:rFonts w:ascii="Times New Roman" w:eastAsia="Times New Roman" w:hAnsi="Times New Roman" w:cs="Times New Roman"/>
                <w:color w:val="000000"/>
                <w:sz w:val="28"/>
                <w:szCs w:val="28"/>
                <w:lang w:eastAsia="ru-RU"/>
              </w:rPr>
              <w:t>аквакультуры</w:t>
            </w:r>
            <w:proofErr w:type="spellEnd"/>
            <w:r w:rsidRPr="001E5293">
              <w:rPr>
                <w:rFonts w:ascii="Times New Roman" w:eastAsia="Times New Roman" w:hAnsi="Times New Roman" w:cs="Times New Roman"/>
                <w:color w:val="000000"/>
                <w:sz w:val="28"/>
                <w:szCs w:val="28"/>
                <w:lang w:eastAsia="ru-RU"/>
              </w:rPr>
              <w:t xml:space="preserve"> (рыбоводство)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2 19 25397 02 0000 150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2 19 25402 02 0000 150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2 19 25416 02 0000 150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w:t>
            </w:r>
            <w:proofErr w:type="gramStart"/>
            <w:r w:rsidRPr="001E5293">
              <w:rPr>
                <w:rFonts w:ascii="Times New Roman" w:eastAsia="Times New Roman" w:hAnsi="Times New Roman" w:cs="Times New Roman"/>
                <w:color w:val="000000"/>
                <w:sz w:val="28"/>
                <w:szCs w:val="28"/>
                <w:lang w:eastAsia="ru-RU"/>
              </w:rPr>
              <w:t>товарного</w:t>
            </w:r>
            <w:proofErr w:type="gramEnd"/>
            <w:r w:rsidRPr="001E5293">
              <w:rPr>
                <w:rFonts w:ascii="Times New Roman" w:eastAsia="Times New Roman" w:hAnsi="Times New Roman" w:cs="Times New Roman"/>
                <w:color w:val="000000"/>
                <w:sz w:val="28"/>
                <w:szCs w:val="28"/>
                <w:lang w:eastAsia="ru-RU"/>
              </w:rPr>
              <w:t xml:space="preserve"> </w:t>
            </w:r>
            <w:proofErr w:type="spellStart"/>
            <w:r w:rsidRPr="001E5293">
              <w:rPr>
                <w:rFonts w:ascii="Times New Roman" w:eastAsia="Times New Roman" w:hAnsi="Times New Roman" w:cs="Times New Roman"/>
                <w:color w:val="000000"/>
                <w:sz w:val="28"/>
                <w:szCs w:val="28"/>
                <w:lang w:eastAsia="ru-RU"/>
              </w:rPr>
              <w:t>осетроводства</w:t>
            </w:r>
            <w:proofErr w:type="spellEnd"/>
            <w:r w:rsidRPr="001E5293">
              <w:rPr>
                <w:rFonts w:ascii="Times New Roman" w:eastAsia="Times New Roman" w:hAnsi="Times New Roman" w:cs="Times New Roman"/>
                <w:color w:val="000000"/>
                <w:sz w:val="28"/>
                <w:szCs w:val="28"/>
                <w:lang w:eastAsia="ru-RU"/>
              </w:rPr>
              <w:t xml:space="preserve">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2 19 25436 02 0000 150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производства и реализации тонкорунной и полутонкорунной шерсти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2 19 25437 02 0000 150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2 19 25438 02 0000 150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1E5293">
              <w:rPr>
                <w:rFonts w:ascii="Times New Roman" w:eastAsia="Times New Roman" w:hAnsi="Times New Roman" w:cs="Times New Roman"/>
                <w:color w:val="000000"/>
                <w:sz w:val="28"/>
                <w:szCs w:val="28"/>
                <w:lang w:eastAsia="ru-RU"/>
              </w:rPr>
              <w:t>грантовую</w:t>
            </w:r>
            <w:proofErr w:type="spellEnd"/>
            <w:r w:rsidRPr="001E5293">
              <w:rPr>
                <w:rFonts w:ascii="Times New Roman" w:eastAsia="Times New Roman" w:hAnsi="Times New Roman" w:cs="Times New Roman"/>
                <w:color w:val="000000"/>
                <w:sz w:val="28"/>
                <w:szCs w:val="28"/>
                <w:lang w:eastAsia="ru-RU"/>
              </w:rPr>
              <w:t xml:space="preserve">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2 19 25439 02 0000 150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2 19 25440 02 0000 150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2 19 25441 02 0000 150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2 19 25442 02 0000 150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2 19 25443 02 0000 150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2 19 25444 02 0000 150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2 19 25445 02 0000 150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государственную поддержку молодёжного предпринимательства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2 19 25446 02 0000 150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2 19 25447 02 0000 150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2 19 25448 02 0000 150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возмещение части процентной ставки по краткосрочным кредитам (займам) на развитие селекционно-генетических и </w:t>
            </w:r>
            <w:proofErr w:type="spellStart"/>
            <w:r w:rsidRPr="001E5293">
              <w:rPr>
                <w:rFonts w:ascii="Times New Roman" w:eastAsia="Times New Roman" w:hAnsi="Times New Roman" w:cs="Times New Roman"/>
                <w:color w:val="000000"/>
                <w:sz w:val="28"/>
                <w:szCs w:val="28"/>
                <w:lang w:eastAsia="ru-RU"/>
              </w:rPr>
              <w:t>селекционно</w:t>
            </w:r>
            <w:proofErr w:type="spellEnd"/>
            <w:r w:rsidRPr="001E5293">
              <w:rPr>
                <w:rFonts w:ascii="Times New Roman" w:eastAsia="Times New Roman" w:hAnsi="Times New Roman" w:cs="Times New Roman"/>
                <w:color w:val="000000"/>
                <w:sz w:val="28"/>
                <w:szCs w:val="28"/>
                <w:lang w:eastAsia="ru-RU"/>
              </w:rPr>
              <w:t xml:space="preserve">-семеноводческих центров в </w:t>
            </w:r>
            <w:proofErr w:type="spellStart"/>
            <w:r w:rsidRPr="001E5293">
              <w:rPr>
                <w:rFonts w:ascii="Times New Roman" w:eastAsia="Times New Roman" w:hAnsi="Times New Roman" w:cs="Times New Roman"/>
                <w:color w:val="000000"/>
                <w:sz w:val="28"/>
                <w:szCs w:val="28"/>
                <w:lang w:eastAsia="ru-RU"/>
              </w:rPr>
              <w:t>подотраслях</w:t>
            </w:r>
            <w:proofErr w:type="spellEnd"/>
            <w:r w:rsidRPr="001E5293">
              <w:rPr>
                <w:rFonts w:ascii="Times New Roman" w:eastAsia="Times New Roman" w:hAnsi="Times New Roman" w:cs="Times New Roman"/>
                <w:color w:val="000000"/>
                <w:sz w:val="28"/>
                <w:szCs w:val="28"/>
                <w:lang w:eastAsia="ru-RU"/>
              </w:rPr>
              <w:t xml:space="preserve"> животноводства и растениеводства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2 19 25450 02 0000 150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2 19 25451 02 0000 150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2 19 25452 02 0000 150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2 19 25453 02 0000 150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2 19 25462 02 0000 150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2 19 25466 02 0000 150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2 19 25467 02 0000 150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обеспечение развития и укрепления материально-технической базы домов культуры в населённых пунктах с числом жителей до 50 тысяч человек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2 19 25470 02 0000 150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дополнительных мероприятий в сфере занятости населения, направленных на снижение напряжённости на рынке труда субъектов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2 19 25477 02 0000 150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2 19 25478 02 0000 150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субсидии на реализацию дополнительных мероприятий в сфере занятости населения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2 19 25487 02 0000 150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2 19 25495 02 0000 150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2 19 25497 02 0000 150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по обеспечению жильём молодых семей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2 19 25498 02 0000 150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2 19 25499 02 0000 150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финансовое обеспечение мероприятий федеральной целевой программы «Русский язык» на 2016 - 2020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2 19 25507 02 0000 150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2 19 25509 02 0000 150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2 19 25511 02 0000 150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учёта недвижимости (2014 - 2019 годы)»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2 19 25514 02 0000 150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реализацию мероприятий субъектов Российской Федерации в сфере реабилитации и </w:t>
            </w:r>
            <w:proofErr w:type="spellStart"/>
            <w:r w:rsidRPr="001E5293">
              <w:rPr>
                <w:rFonts w:ascii="Times New Roman" w:eastAsia="Times New Roman" w:hAnsi="Times New Roman" w:cs="Times New Roman"/>
                <w:color w:val="000000"/>
                <w:sz w:val="28"/>
                <w:szCs w:val="28"/>
                <w:lang w:eastAsia="ru-RU"/>
              </w:rPr>
              <w:t>абилитации</w:t>
            </w:r>
            <w:proofErr w:type="spellEnd"/>
            <w:r w:rsidRPr="001E5293">
              <w:rPr>
                <w:rFonts w:ascii="Times New Roman" w:eastAsia="Times New Roman" w:hAnsi="Times New Roman" w:cs="Times New Roman"/>
                <w:color w:val="000000"/>
                <w:sz w:val="28"/>
                <w:szCs w:val="28"/>
                <w:lang w:eastAsia="ru-RU"/>
              </w:rPr>
              <w:t xml:space="preserve"> инвалидов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2 19 25516 02 0000 150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2 19 25517 02 0000 150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2 19 25519 02 0000 150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отрасли культуры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w:t>
            </w:r>
            <w:proofErr w:type="gramStart"/>
            <w:r w:rsidRPr="001E5293">
              <w:rPr>
                <w:rFonts w:ascii="Times New Roman" w:eastAsia="Times New Roman" w:hAnsi="Times New Roman" w:cs="Times New Roman"/>
                <w:color w:val="000000"/>
                <w:sz w:val="28"/>
                <w:szCs w:val="28"/>
                <w:lang w:eastAsia="ru-RU"/>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1E5293">
              <w:rPr>
                <w:rFonts w:ascii="Times New Roman" w:eastAsia="Times New Roman" w:hAnsi="Times New Roman" w:cs="Times New Roman"/>
                <w:color w:val="000000"/>
                <w:sz w:val="28"/>
                <w:szCs w:val="28"/>
                <w:lang w:eastAsia="ru-RU"/>
              </w:rPr>
              <w:t xml:space="preserve">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2 19 25526 02 0000 150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1E5293">
              <w:rPr>
                <w:rFonts w:ascii="Times New Roman" w:eastAsia="Times New Roman" w:hAnsi="Times New Roman" w:cs="Times New Roman"/>
                <w:color w:val="000000"/>
                <w:sz w:val="28"/>
                <w:szCs w:val="28"/>
                <w:lang w:eastAsia="ru-RU"/>
              </w:rPr>
              <w:t>аквакультуры</w:t>
            </w:r>
            <w:proofErr w:type="spellEnd"/>
            <w:r w:rsidRPr="001E5293">
              <w:rPr>
                <w:rFonts w:ascii="Times New Roman" w:eastAsia="Times New Roman" w:hAnsi="Times New Roman" w:cs="Times New Roman"/>
                <w:color w:val="000000"/>
                <w:sz w:val="28"/>
                <w:szCs w:val="28"/>
                <w:lang w:eastAsia="ru-RU"/>
              </w:rPr>
              <w:t xml:space="preserve"> (рыбоводство) и </w:t>
            </w:r>
            <w:proofErr w:type="gramStart"/>
            <w:r w:rsidRPr="001E5293">
              <w:rPr>
                <w:rFonts w:ascii="Times New Roman" w:eastAsia="Times New Roman" w:hAnsi="Times New Roman" w:cs="Times New Roman"/>
                <w:color w:val="000000"/>
                <w:sz w:val="28"/>
                <w:szCs w:val="28"/>
                <w:lang w:eastAsia="ru-RU"/>
              </w:rPr>
              <w:t>товарного</w:t>
            </w:r>
            <w:proofErr w:type="gramEnd"/>
            <w:r w:rsidRPr="001E5293">
              <w:rPr>
                <w:rFonts w:ascii="Times New Roman" w:eastAsia="Times New Roman" w:hAnsi="Times New Roman" w:cs="Times New Roman"/>
                <w:color w:val="000000"/>
                <w:sz w:val="28"/>
                <w:szCs w:val="28"/>
                <w:lang w:eastAsia="ru-RU"/>
              </w:rPr>
              <w:t xml:space="preserve"> </w:t>
            </w:r>
            <w:proofErr w:type="spellStart"/>
            <w:r w:rsidRPr="001E5293">
              <w:rPr>
                <w:rFonts w:ascii="Times New Roman" w:eastAsia="Times New Roman" w:hAnsi="Times New Roman" w:cs="Times New Roman"/>
                <w:color w:val="000000"/>
                <w:sz w:val="28"/>
                <w:szCs w:val="28"/>
                <w:lang w:eastAsia="ru-RU"/>
              </w:rPr>
              <w:t>осетроводства</w:t>
            </w:r>
            <w:proofErr w:type="spellEnd"/>
            <w:r w:rsidRPr="001E5293">
              <w:rPr>
                <w:rFonts w:ascii="Times New Roman" w:eastAsia="Times New Roman" w:hAnsi="Times New Roman" w:cs="Times New Roman"/>
                <w:color w:val="000000"/>
                <w:sz w:val="28"/>
                <w:szCs w:val="28"/>
                <w:lang w:eastAsia="ru-RU"/>
              </w:rPr>
              <w:t xml:space="preserve">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2 19 25527 02 0000 150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2 19 25528 02 0000 150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по охране здоровья матери и ребёнка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2 19 25532 02 0000 150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субсидии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расходов по развитию кадрового потенциала педагогов по вопросам изучения русского языка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2 19 25533 02 0000 150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2 19 25534 02 0000 150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2 19 25535 02 0000 150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развитие национально-региональной системы независимой оценки качества общего образования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2 19 25536 02 0000 150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 xml:space="preserve">Возврат остатков субсидий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субъектах Российской Федерации из бюджетов субъектов Российской </w:t>
            </w:r>
            <w:r w:rsidRPr="001E5293">
              <w:rPr>
                <w:rFonts w:ascii="Times New Roman" w:eastAsia="Times New Roman" w:hAnsi="Times New Roman" w:cs="Times New Roman"/>
                <w:color w:val="000000"/>
                <w:sz w:val="28"/>
                <w:szCs w:val="28"/>
                <w:lang w:eastAsia="ru-RU"/>
              </w:rPr>
              <w:lastRenderedPageBreak/>
              <w:t>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2 19 25537 02 0000 150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формирование современных управленческих и организационно-</w:t>
            </w:r>
            <w:proofErr w:type="gramStart"/>
            <w:r w:rsidRPr="001E5293">
              <w:rPr>
                <w:rFonts w:ascii="Times New Roman" w:eastAsia="Times New Roman" w:hAnsi="Times New Roman" w:cs="Times New Roman"/>
                <w:color w:val="000000"/>
                <w:sz w:val="28"/>
                <w:szCs w:val="28"/>
                <w:lang w:eastAsia="ru-RU"/>
              </w:rPr>
              <w:t>экономических механизмов</w:t>
            </w:r>
            <w:proofErr w:type="gramEnd"/>
            <w:r w:rsidRPr="001E5293">
              <w:rPr>
                <w:rFonts w:ascii="Times New Roman" w:eastAsia="Times New Roman" w:hAnsi="Times New Roman" w:cs="Times New Roman"/>
                <w:color w:val="000000"/>
                <w:sz w:val="28"/>
                <w:szCs w:val="28"/>
                <w:lang w:eastAsia="ru-RU"/>
              </w:rPr>
              <w:t xml:space="preserve"> в системе дополнительного образования детей в субъектах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2 19 25538 02 0000 150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повышение качества образования в школах с низкими результатами обучения и в школах, функционирующих в неблагоприятных социальных условиях, путём реализации региональных проектов и распространения их результатов в субъектах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2 19 25539 02 0000 150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2 19 25541 02 0000 150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2 19 25542 02 0000 150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повышение продуктивности в молочном скотоводстве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2 19 25543 02 0000 150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2 19 25544 02 0000 150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2 19 25545 02 0000 150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2 19 25554 02 0000 150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2 19 25555 02 0000 150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2 19 25558 02 0000 150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поддержку обустройства мест массового отдыха населения (городских парков)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2 19 25564 02 0000 150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2 19 25566 02 0000 150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мероприятия в области обращения с отходами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2 19 25567 02 0000 150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2 19 25568 02 0000 150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2 19 25569 02 0000 150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субсидии на реализацию мероприятий в области поддержки занятости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2 19 25634 02 0000 150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за счёт средств резервного фонда Правительства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2 19 25674 02 0000 150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счёт средств резервного фонда Правительства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2 19 30090 02 0000 150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2 19 35118 02 0000 150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осуществление первичного воинского учёта на территориях, где отсутствуют военные комиссариаты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2 19 35120 02 0000 150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2 19 35128 02 0000 150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осуществление отдельных полномочий в области водных отношений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2 19 35129 02 0000 150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2 19 35130 02 0000 150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субвенций  на обеспечение </w:t>
            </w:r>
            <w:proofErr w:type="gramStart"/>
            <w:r w:rsidRPr="001E5293">
              <w:rPr>
                <w:rFonts w:ascii="Times New Roman" w:eastAsia="Times New Roman" w:hAnsi="Times New Roman" w:cs="Times New Roman"/>
                <w:color w:val="000000"/>
                <w:sz w:val="28"/>
                <w:szCs w:val="28"/>
                <w:lang w:eastAsia="ru-RU"/>
              </w:rPr>
              <w:t>инвалидов</w:t>
            </w:r>
            <w:proofErr w:type="gramEnd"/>
            <w:r w:rsidRPr="001E5293">
              <w:rPr>
                <w:rFonts w:ascii="Times New Roman" w:eastAsia="Times New Roman" w:hAnsi="Times New Roman" w:cs="Times New Roman"/>
                <w:color w:val="000000"/>
                <w:sz w:val="28"/>
                <w:szCs w:val="28"/>
                <w:lang w:eastAsia="ru-RU"/>
              </w:rPr>
              <w:t xml:space="preserve">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2 19 35134 02 0000 150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Возврат остатков субвенций на осуществление полномочий по обеспечению жильём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1941 - 1945 годов» из бюджетов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2 19 35135 02 0000 150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осуществление полномочий по обеспечению жильём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2 19 35137 02 0000 150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2 19 35176 02 0000 150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осуществление полномочий по обеспечению жильём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2 19 35194 02 0000 150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2 19 35220 02 0000 150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награждённым нагрудным знаком «Почётный донор России»,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2 19 35240 02 0000 150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2 19 35250 02 0000 150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2 19 35260 02 0000 150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выплату единовременного пособия при всех формах устройства детей, лишённых родительского попечения, в семью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2 19 35270 02 0000 150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2 19 35280 02 0000 150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1E5293">
              <w:rPr>
                <w:rFonts w:ascii="Times New Roman" w:eastAsia="Times New Roman" w:hAnsi="Times New Roman" w:cs="Times New Roman"/>
                <w:color w:val="000000"/>
                <w:sz w:val="28"/>
                <w:szCs w:val="28"/>
                <w:lang w:eastAsia="ru-RU"/>
              </w:rPr>
              <w:t>дств в с</w:t>
            </w:r>
            <w:proofErr w:type="gramEnd"/>
            <w:r w:rsidRPr="001E5293">
              <w:rPr>
                <w:rFonts w:ascii="Times New Roman" w:eastAsia="Times New Roman" w:hAnsi="Times New Roman" w:cs="Times New Roman"/>
                <w:color w:val="000000"/>
                <w:sz w:val="28"/>
                <w:szCs w:val="28"/>
                <w:lang w:eastAsia="ru-RU"/>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2 19 35290 02 0000 150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2 19 35380 02 0000 150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2 19 35460 02 0000 150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субвенций  </w:t>
            </w:r>
            <w:proofErr w:type="gramStart"/>
            <w:r w:rsidRPr="001E5293">
              <w:rPr>
                <w:rFonts w:ascii="Times New Roman" w:eastAsia="Times New Roman" w:hAnsi="Times New Roman" w:cs="Times New Roman"/>
                <w:color w:val="000000"/>
                <w:sz w:val="28"/>
                <w:szCs w:val="28"/>
                <w:lang w:eastAsia="ru-RU"/>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1E5293">
              <w:rPr>
                <w:rFonts w:ascii="Times New Roman" w:eastAsia="Times New Roman" w:hAnsi="Times New Roman" w:cs="Times New Roman"/>
                <w:color w:val="000000"/>
                <w:sz w:val="28"/>
                <w:szCs w:val="28"/>
                <w:lang w:eastAsia="ru-RU"/>
              </w:rPr>
              <w:t>,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2 19 35485 02 0000 150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обеспечение жильём граждан, уволенных с военной службы (службы), и приравненных к ним лиц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2 19 35573 02 0000 150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ребёнка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color w:val="000000"/>
                <w:sz w:val="28"/>
                <w:szCs w:val="28"/>
                <w:lang w:eastAsia="ru-RU"/>
              </w:rPr>
            </w:pPr>
            <w:r w:rsidRPr="001E5293">
              <w:rPr>
                <w:rFonts w:ascii="Times New Roman" w:eastAsia="Times New Roman" w:hAnsi="Times New Roman" w:cs="Times New Roman"/>
                <w:b/>
                <w:bCs/>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2 19 35900 02 0000 150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единой субвенции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color w:val="000000"/>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2 19 43046 02 0000 150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стипендии Президента Российской Федерации для молодых учёных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2 19 43893 02 0000 150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2 19 45072 02 0000 150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2 19 45104 02 0000 150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2 19 45106 02 0000 150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Правительства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2 19 45133 02 0000 150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1E5293">
              <w:rPr>
                <w:rFonts w:ascii="Times New Roman" w:eastAsia="Times New Roman" w:hAnsi="Times New Roman" w:cs="Times New Roman"/>
                <w:color w:val="000000"/>
                <w:sz w:val="28"/>
                <w:szCs w:val="28"/>
                <w:lang w:eastAsia="ru-RU"/>
              </w:rPr>
              <w:t>муковисцидозом</w:t>
            </w:r>
            <w:proofErr w:type="spellEnd"/>
            <w:r w:rsidRPr="001E5293">
              <w:rPr>
                <w:rFonts w:ascii="Times New Roman" w:eastAsia="Times New Roman" w:hAnsi="Times New Roman" w:cs="Times New Roman"/>
                <w:color w:val="000000"/>
                <w:sz w:val="28"/>
                <w:szCs w:val="28"/>
                <w:lang w:eastAsia="ru-RU"/>
              </w:rPr>
              <w:t>,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2 19 45141 02 0000 150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2 19 45142 02 0000 150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2 19 45144 02 0000 150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2 19 45146 02 0000 150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2 19 45147 02 0000 150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2 19 45148 02 0000 150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2 19 45149 02 0000 150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2 19 45150 02 0000 150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2 19 45151 02 0000 150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2 19 45153 02 0000 150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выплату региональной доплаты к пенсии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2 19 45155 02 0000 150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2 19 45159 02 0000 150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2 19 45161 02 0000 150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2 19 45172 02 0000 150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за счёт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2 19 45174 02 0000 150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w:t>
            </w:r>
            <w:proofErr w:type="gramStart"/>
            <w:r w:rsidRPr="001E5293">
              <w:rPr>
                <w:rFonts w:ascii="Times New Roman" w:eastAsia="Times New Roman" w:hAnsi="Times New Roman" w:cs="Times New Roman"/>
                <w:color w:val="000000"/>
                <w:sz w:val="28"/>
                <w:szCs w:val="28"/>
                <w:lang w:eastAsia="ru-RU"/>
              </w:rPr>
              <w:t>дств дл</w:t>
            </w:r>
            <w:proofErr w:type="gramEnd"/>
            <w:r w:rsidRPr="001E5293">
              <w:rPr>
                <w:rFonts w:ascii="Times New Roman" w:eastAsia="Times New Roman" w:hAnsi="Times New Roman" w:cs="Times New Roman"/>
                <w:color w:val="000000"/>
                <w:sz w:val="28"/>
                <w:szCs w:val="28"/>
                <w:lang w:eastAsia="ru-RU"/>
              </w:rPr>
              <w:t>я выявления,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2 19 45179 02 0000 150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2 19 45197 02 0000 150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2 19 45224 02 0000 150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2 19 45300 02 0000 150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2 19 45390 02 0000 150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2 19 45392 02 0000 150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2 19 45394 02 0000 150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2 19 45399 02 0000 150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счёт средств резервного фонда Правительства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2 19 45420 02 0000 150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партнёрства,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2 19 45422 02 0000 150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proofErr w:type="gramStart"/>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2014 - 2017 годах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из бюджетов субъектов Российской Федерации</w:t>
            </w:r>
            <w:proofErr w:type="gramEnd"/>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2 19 45457 02 0000 150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2 19 45462 02 0000 150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w:t>
            </w:r>
            <w:r w:rsidRPr="001E5293">
              <w:rPr>
                <w:rFonts w:ascii="Times New Roman" w:eastAsia="Times New Roman" w:hAnsi="Times New Roman" w:cs="Times New Roman"/>
                <w:color w:val="000000"/>
                <w:sz w:val="28"/>
                <w:szCs w:val="28"/>
                <w:lang w:eastAsia="ru-RU"/>
              </w:rPr>
              <w:lastRenderedPageBreak/>
              <w:t>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2 19 45473 02 0000 150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компенсацию сельскохозяйственным товаропроизводителям ущерба, причинённого в результате чрезвычайных ситуаций природного характера,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2 19 45477 02 0000 150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2 19 45492 02 0000 150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2 19 45547 02 0000 150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компенсацию понесённых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2 19 45563 02 0000 150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компенсацию затрат (возмещение расходов), понесённых на осуществление сноса недвижимого имущества, демонтажа движимого имущества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2 19 45610 02 0000 150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2 19 45612 02 0000 150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Президента Российской Федерации на капитальный ремонт зданий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2 19 45613 02 0000 150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Президента Российской Федерации на завершение реконструкции здания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2 19 45614 02 0000 150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Правительства Российской Федерации на капитальный ремонт зданий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2 19 45615 02 0000 150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ликвидацию чрезвычайной ситуации за счёт средств резервного фонда Правительства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2 19 45623 02 0000 150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медицинского оборудования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2 19 45624 02 0000 150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реконструкцию здания и благоустройство территории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2 19 45625 02 0000 150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медицинского оборудования и капитальный ремонт зданий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2 19 45626 02 0000 150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санитарного автотранспорта и оборудования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2 19 45627 02 0000 150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специально оборудованного автотранспортного средства для перевозки инвалидов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2 19 45628 02 0000 150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оборудования и мебели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2 19 45629 02 0000 150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музыкальных инструментов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2 19 45631 02 0000 150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оборудования и программного обеспечения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2 19 45633 02 0000 150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зданий и приобретение оборудования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2 19 45635 02 0000 150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здания и наружных сетей канализации, благоустройство территории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2 19 45636 02 0000 150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здания, благоустройство территории, приобретение оборудования и мебели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2 19 45637 02 0000 150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здания и благоустройство территории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2 19 45641 02 0000 150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автобуса для перевозки детей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2 19 45642 02 0000 150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и реконструкцию спортивных объектов, а также приобретение оборудования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2 19 45644 02 0000 150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Президента Российской Федерации на завершение строительства здания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2 19 45645 02 0000 150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2 19 45646 02 0000 150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2 19 45647 02 0000 150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книг для пополнения библиотечного фонда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2 19 45648 02 0000 150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реконструкцию лицея (спортивный зал и мастерские)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2 19 45649 02 0000 150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фасадов зданий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2 19 45650 02 0000 150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музыкальных инструментов, оборудования и оргтехники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2 19 45652 02 0000 150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текущий ремонт зданий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2 19 45653 02 0000 150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иных межбюджетных трансфертов на приобретение </w:t>
            </w:r>
            <w:proofErr w:type="spellStart"/>
            <w:r w:rsidRPr="001E5293">
              <w:rPr>
                <w:rFonts w:ascii="Times New Roman" w:eastAsia="Times New Roman" w:hAnsi="Times New Roman" w:cs="Times New Roman"/>
                <w:color w:val="000000"/>
                <w:sz w:val="28"/>
                <w:szCs w:val="28"/>
                <w:lang w:eastAsia="ru-RU"/>
              </w:rPr>
              <w:t>снегоуплотнительной</w:t>
            </w:r>
            <w:proofErr w:type="spellEnd"/>
            <w:r w:rsidRPr="001E5293">
              <w:rPr>
                <w:rFonts w:ascii="Times New Roman" w:eastAsia="Times New Roman" w:hAnsi="Times New Roman" w:cs="Times New Roman"/>
                <w:color w:val="000000"/>
                <w:sz w:val="28"/>
                <w:szCs w:val="28"/>
                <w:lang w:eastAsia="ru-RU"/>
              </w:rPr>
              <w:t xml:space="preserve"> машины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2 19 45654 02 0000 150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тренажёров и спортивного контрольно-измерительного оборудования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2 19 45655 02 0000 150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машины для заливки и уборки льда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2 19 45656 02 0000 150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мобильного сценического комплекса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2 19 45657 02 0000 150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реконструкцию кровли здания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2 19 45658 02 0000 150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крыши здания и участка перекрытия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2 19 45659 02 0000 150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наружных коммуникаций и зданий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школьных автобусов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2 19 45661 02 0000 150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дорожной деятельности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2 19 45662 02 0000 150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спортивного и контрольно измерительного оборудования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2 19 45663 02 0000 150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грузопассажирского автомобиля и автобуса для перевозки детей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2 19 45664 02 0000 150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грузопассажирского автомобиля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2 19 45665 02 0000 150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2 19 45666 02 0000 150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светового и звукового оборудования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2 19 45667 02 0000 150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пассажирских микроавтобусов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2 19 45668 02 0000 150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2 19 45669 02 0000 150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комплекса планетарного сканирования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2 19 45670 02 0000 150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2 19 45671 02 0000 150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счёт средств резервного фонда Президента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2 19 45672 02 0000 150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населённых пунктов с численностью населения от 101 до 2000 человек за счёт средств резервного фонда Правительства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2 19 45673 02 0000 150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передвижных медицинских комплексов для оказания медицинской помощи жителям населённых пунктов с численностью населения до 100 человек за счёт средств резервного фонда Правительства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2 19 45676 02 0000 150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иных межбюджетных трансфертов в целях развития паллиативной медицинской помощи за счёт средств резервного фонда Правительства Российской Федерации из бюджетов субъектов Российской </w:t>
            </w:r>
            <w:r w:rsidRPr="001E5293">
              <w:rPr>
                <w:rFonts w:ascii="Times New Roman" w:eastAsia="Times New Roman" w:hAnsi="Times New Roman" w:cs="Times New Roman"/>
                <w:color w:val="000000"/>
                <w:sz w:val="28"/>
                <w:szCs w:val="28"/>
                <w:lang w:eastAsia="ru-RU"/>
              </w:rPr>
              <w:lastRenderedPageBreak/>
              <w:t>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2 19 45678 02 0000 150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счёт средств резервного фонда Правительства Российской Федерации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2 19 51360 02 0000 150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2 19 51980 02 0000 150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2 19 52090 02 0000 150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прошлых лет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2 19 54020 02 0000 150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1E5293">
              <w:rPr>
                <w:rFonts w:ascii="Times New Roman" w:eastAsia="Times New Roman" w:hAnsi="Times New Roman" w:cs="Times New Roman"/>
                <w:color w:val="000000"/>
                <w:sz w:val="28"/>
                <w:szCs w:val="28"/>
                <w:lang w:eastAsia="ru-RU"/>
              </w:rPr>
              <w:t>софинансирование</w:t>
            </w:r>
            <w:proofErr w:type="spellEnd"/>
            <w:r w:rsidRPr="001E5293">
              <w:rPr>
                <w:rFonts w:ascii="Times New Roman" w:eastAsia="Times New Roman" w:hAnsi="Times New Roman" w:cs="Times New Roman"/>
                <w:color w:val="000000"/>
                <w:sz w:val="28"/>
                <w:szCs w:val="28"/>
                <w:lang w:eastAsia="ru-RU"/>
              </w:rPr>
              <w:t xml:space="preserve">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2 19 90000 02 0000 150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b/>
                <w:bCs/>
                <w:sz w:val="28"/>
                <w:szCs w:val="28"/>
                <w:lang w:eastAsia="ru-RU"/>
              </w:rPr>
            </w:pPr>
            <w:r w:rsidRPr="001E5293">
              <w:rPr>
                <w:rFonts w:ascii="Times New Roman" w:eastAsia="Times New Roman" w:hAnsi="Times New Roman" w:cs="Times New Roman"/>
                <w:b/>
                <w:bCs/>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center"/>
              <w:rPr>
                <w:rFonts w:ascii="Times New Roman" w:eastAsia="Times New Roman" w:hAnsi="Times New Roman" w:cs="Times New Roman"/>
                <w:sz w:val="28"/>
                <w:szCs w:val="28"/>
                <w:lang w:eastAsia="ru-RU"/>
              </w:rPr>
            </w:pPr>
            <w:r w:rsidRPr="001E5293">
              <w:rPr>
                <w:rFonts w:ascii="Times New Roman" w:eastAsia="Times New Roman" w:hAnsi="Times New Roman" w:cs="Times New Roman"/>
                <w:sz w:val="28"/>
                <w:szCs w:val="28"/>
                <w:lang w:eastAsia="ru-RU"/>
              </w:rPr>
              <w:t>2 00 00000 00 0000 000</w:t>
            </w:r>
          </w:p>
        </w:tc>
        <w:tc>
          <w:tcPr>
            <w:tcW w:w="9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93" w:rsidRPr="001E5293" w:rsidRDefault="001E5293" w:rsidP="001E5293">
            <w:pPr>
              <w:spacing w:after="0" w:line="240" w:lineRule="auto"/>
              <w:jc w:val="both"/>
              <w:rPr>
                <w:rFonts w:ascii="Times New Roman" w:eastAsia="Times New Roman" w:hAnsi="Times New Roman" w:cs="Times New Roman"/>
                <w:color w:val="000000"/>
                <w:sz w:val="28"/>
                <w:szCs w:val="28"/>
                <w:lang w:eastAsia="ru-RU"/>
              </w:rPr>
            </w:pPr>
            <w:r w:rsidRPr="001E5293">
              <w:rPr>
                <w:rFonts w:ascii="Times New Roman" w:eastAsia="Times New Roman" w:hAnsi="Times New Roman" w:cs="Times New Roman"/>
                <w:color w:val="000000"/>
                <w:sz w:val="28"/>
                <w:szCs w:val="28"/>
                <w:lang w:eastAsia="ru-RU"/>
              </w:rPr>
              <w:t>БЕЗВОЗМЕЗДНЫЕ ПОСТУПЛЕНИЯ &lt;1&gt;, &lt;2&gt;, &lt;3&gt;</w:t>
            </w:r>
          </w:p>
        </w:tc>
        <w:tc>
          <w:tcPr>
            <w:tcW w:w="0" w:type="auto"/>
            <w:tcBorders>
              <w:top w:val="nil"/>
              <w:left w:val="single" w:sz="4" w:space="0" w:color="auto"/>
              <w:bottom w:val="nil"/>
              <w:right w:val="nil"/>
            </w:tcBorders>
            <w:shd w:val="clear" w:color="auto" w:fill="auto"/>
            <w:noWrap/>
            <w:vAlign w:val="center"/>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0823C2">
        <w:trPr>
          <w:trHeight w:val="1005"/>
        </w:trPr>
        <w:tc>
          <w:tcPr>
            <w:tcW w:w="14474" w:type="dxa"/>
            <w:gridSpan w:val="3"/>
            <w:tcBorders>
              <w:top w:val="single" w:sz="4" w:space="0" w:color="auto"/>
              <w:left w:val="nil"/>
              <w:bottom w:val="nil"/>
              <w:right w:val="nil"/>
            </w:tcBorders>
            <w:shd w:val="clear" w:color="auto" w:fill="auto"/>
            <w:vAlign w:val="bottom"/>
            <w:hideMark/>
          </w:tcPr>
          <w:p w:rsidR="001E5293" w:rsidRPr="001E5293" w:rsidRDefault="00C00E7B" w:rsidP="00C00E7B">
            <w:pPr>
              <w:spacing w:after="0" w:line="240" w:lineRule="auto"/>
              <w:rPr>
                <w:rFonts w:ascii="Times New Roman" w:eastAsia="Times New Roman" w:hAnsi="Times New Roman" w:cs="Times New Roman"/>
                <w:sz w:val="28"/>
                <w:szCs w:val="28"/>
                <w:lang w:eastAsia="ru-RU"/>
              </w:rPr>
            </w:pPr>
            <w:r w:rsidRPr="00C00E7B">
              <w:rPr>
                <w:rFonts w:ascii="Times New Roman" w:eastAsia="Times New Roman" w:hAnsi="Times New Roman" w:cs="Times New Roman"/>
                <w:sz w:val="28"/>
                <w:szCs w:val="28"/>
                <w:lang w:eastAsia="ru-RU"/>
              </w:rPr>
              <w:lastRenderedPageBreak/>
              <w:t>&lt;</w:t>
            </w:r>
            <w:r w:rsidR="001E5293" w:rsidRPr="001E5293">
              <w:rPr>
                <w:rFonts w:ascii="Times New Roman" w:eastAsia="Times New Roman" w:hAnsi="Times New Roman" w:cs="Times New Roman"/>
                <w:sz w:val="28"/>
                <w:szCs w:val="28"/>
                <w:lang w:eastAsia="ru-RU"/>
              </w:rPr>
              <w:t>1</w:t>
            </w:r>
            <w:r w:rsidRPr="00C00E7B">
              <w:rPr>
                <w:rFonts w:ascii="Times New Roman" w:eastAsia="Times New Roman" w:hAnsi="Times New Roman" w:cs="Times New Roman"/>
                <w:sz w:val="28"/>
                <w:szCs w:val="28"/>
                <w:lang w:eastAsia="ru-RU"/>
              </w:rPr>
              <w:t>&gt;</w:t>
            </w:r>
            <w:r w:rsidR="001E5293" w:rsidRPr="001E5293">
              <w:rPr>
                <w:rFonts w:ascii="Times New Roman" w:eastAsia="Times New Roman" w:hAnsi="Times New Roman" w:cs="Times New Roman"/>
                <w:sz w:val="28"/>
                <w:szCs w:val="28"/>
                <w:lang w:eastAsia="ru-RU"/>
              </w:rPr>
              <w:t xml:space="preserve"> Администрирование поступлений осуществляется по установленному Министерством финансов Российской Федерации, Министерством финансов Удмуртской Республики коду подвида по виду доходов.</w:t>
            </w:r>
          </w:p>
        </w:tc>
        <w:tc>
          <w:tcPr>
            <w:tcW w:w="0" w:type="auto"/>
            <w:tcBorders>
              <w:top w:val="nil"/>
              <w:left w:val="nil"/>
              <w:bottom w:val="nil"/>
              <w:right w:val="nil"/>
            </w:tcBorders>
            <w:shd w:val="clear" w:color="auto" w:fill="auto"/>
            <w:noWrap/>
            <w:vAlign w:val="bottom"/>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672793">
        <w:trPr>
          <w:trHeight w:val="465"/>
        </w:trPr>
        <w:tc>
          <w:tcPr>
            <w:tcW w:w="14474" w:type="dxa"/>
            <w:gridSpan w:val="3"/>
            <w:tcBorders>
              <w:top w:val="nil"/>
              <w:left w:val="nil"/>
              <w:bottom w:val="nil"/>
              <w:right w:val="nil"/>
            </w:tcBorders>
            <w:shd w:val="clear" w:color="auto" w:fill="auto"/>
            <w:vAlign w:val="center"/>
            <w:hideMark/>
          </w:tcPr>
          <w:p w:rsidR="001E5293" w:rsidRPr="001E5293" w:rsidRDefault="00C00E7B" w:rsidP="00C00E7B">
            <w:pPr>
              <w:spacing w:after="0" w:line="240" w:lineRule="auto"/>
              <w:rPr>
                <w:rFonts w:ascii="Times New Roman" w:eastAsia="Times New Roman" w:hAnsi="Times New Roman" w:cs="Times New Roman"/>
                <w:sz w:val="28"/>
                <w:szCs w:val="28"/>
                <w:lang w:eastAsia="ru-RU"/>
              </w:rPr>
            </w:pPr>
            <w:r w:rsidRPr="00C00E7B">
              <w:rPr>
                <w:rFonts w:ascii="Times New Roman" w:eastAsia="Times New Roman" w:hAnsi="Times New Roman" w:cs="Times New Roman"/>
                <w:sz w:val="28"/>
                <w:szCs w:val="28"/>
                <w:lang w:eastAsia="ru-RU"/>
              </w:rPr>
              <w:t>&lt;</w:t>
            </w:r>
            <w:r w:rsidR="001E5293" w:rsidRPr="001E5293">
              <w:rPr>
                <w:rFonts w:ascii="Times New Roman" w:eastAsia="Times New Roman" w:hAnsi="Times New Roman" w:cs="Times New Roman"/>
                <w:sz w:val="28"/>
                <w:szCs w:val="28"/>
                <w:lang w:eastAsia="ru-RU"/>
              </w:rPr>
              <w:t>2</w:t>
            </w:r>
            <w:proofErr w:type="gramStart"/>
            <w:r w:rsidRPr="00C00E7B">
              <w:rPr>
                <w:rFonts w:ascii="Times New Roman" w:eastAsia="Times New Roman" w:hAnsi="Times New Roman" w:cs="Times New Roman"/>
                <w:sz w:val="28"/>
                <w:szCs w:val="28"/>
                <w:lang w:eastAsia="ru-RU"/>
              </w:rPr>
              <w:t>&gt;</w:t>
            </w:r>
            <w:r w:rsidR="001E5293" w:rsidRPr="001E5293">
              <w:rPr>
                <w:rFonts w:ascii="Times New Roman" w:eastAsia="Times New Roman" w:hAnsi="Times New Roman" w:cs="Times New Roman"/>
                <w:sz w:val="28"/>
                <w:szCs w:val="28"/>
                <w:lang w:eastAsia="ru-RU"/>
              </w:rPr>
              <w:t xml:space="preserve"> В</w:t>
            </w:r>
            <w:proofErr w:type="gramEnd"/>
            <w:r w:rsidR="001E5293" w:rsidRPr="001E5293">
              <w:rPr>
                <w:rFonts w:ascii="Times New Roman" w:eastAsia="Times New Roman" w:hAnsi="Times New Roman" w:cs="Times New Roman"/>
                <w:sz w:val="28"/>
                <w:szCs w:val="28"/>
                <w:lang w:eastAsia="ru-RU"/>
              </w:rPr>
              <w:t xml:space="preserve"> части доходов, зачисляемых в бюджет Удмуртской Республики.</w:t>
            </w:r>
          </w:p>
        </w:tc>
        <w:tc>
          <w:tcPr>
            <w:tcW w:w="0" w:type="auto"/>
            <w:tcBorders>
              <w:top w:val="nil"/>
              <w:left w:val="nil"/>
              <w:bottom w:val="nil"/>
              <w:right w:val="nil"/>
            </w:tcBorders>
            <w:shd w:val="clear" w:color="auto" w:fill="auto"/>
            <w:noWrap/>
            <w:vAlign w:val="bottom"/>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r w:rsidR="001E5293" w:rsidRPr="001E5293" w:rsidTr="00672793">
        <w:trPr>
          <w:trHeight w:val="930"/>
        </w:trPr>
        <w:tc>
          <w:tcPr>
            <w:tcW w:w="14474" w:type="dxa"/>
            <w:gridSpan w:val="3"/>
            <w:tcBorders>
              <w:top w:val="nil"/>
              <w:left w:val="nil"/>
              <w:bottom w:val="nil"/>
              <w:right w:val="nil"/>
            </w:tcBorders>
            <w:shd w:val="clear" w:color="auto" w:fill="auto"/>
            <w:vAlign w:val="bottom"/>
            <w:hideMark/>
          </w:tcPr>
          <w:p w:rsidR="001E5293" w:rsidRPr="001E5293" w:rsidRDefault="00C00E7B" w:rsidP="00C00E7B">
            <w:pPr>
              <w:spacing w:after="0" w:line="240" w:lineRule="auto"/>
              <w:rPr>
                <w:rFonts w:ascii="Times New Roman" w:eastAsia="Times New Roman" w:hAnsi="Times New Roman" w:cs="Times New Roman"/>
                <w:sz w:val="28"/>
                <w:szCs w:val="28"/>
                <w:lang w:eastAsia="ru-RU"/>
              </w:rPr>
            </w:pPr>
            <w:r w:rsidRPr="00C00E7B">
              <w:rPr>
                <w:rFonts w:ascii="Times New Roman" w:eastAsia="Times New Roman" w:hAnsi="Times New Roman" w:cs="Times New Roman"/>
                <w:sz w:val="28"/>
                <w:szCs w:val="28"/>
                <w:lang w:eastAsia="ru-RU"/>
              </w:rPr>
              <w:t>&lt;</w:t>
            </w:r>
            <w:r w:rsidR="001E5293" w:rsidRPr="001E5293">
              <w:rPr>
                <w:rFonts w:ascii="Times New Roman" w:eastAsia="Times New Roman" w:hAnsi="Times New Roman" w:cs="Times New Roman"/>
                <w:sz w:val="28"/>
                <w:szCs w:val="28"/>
                <w:lang w:eastAsia="ru-RU"/>
              </w:rPr>
              <w:t>3</w:t>
            </w:r>
            <w:r w:rsidR="002A3F1E" w:rsidRPr="002A3F1E">
              <w:rPr>
                <w:rFonts w:ascii="Times New Roman" w:eastAsia="Times New Roman" w:hAnsi="Times New Roman" w:cs="Times New Roman"/>
                <w:sz w:val="28"/>
                <w:szCs w:val="28"/>
                <w:lang w:eastAsia="ru-RU"/>
              </w:rPr>
              <w:t>&gt;</w:t>
            </w:r>
            <w:r w:rsidR="001E5293" w:rsidRPr="001E5293">
              <w:rPr>
                <w:rFonts w:ascii="Times New Roman" w:eastAsia="Times New Roman" w:hAnsi="Times New Roman" w:cs="Times New Roman"/>
                <w:sz w:val="28"/>
                <w:szCs w:val="28"/>
                <w:lang w:eastAsia="ru-RU"/>
              </w:rPr>
              <w:t xml:space="preserve"> Администраторами доходов бюджета Удмуртской Республики по подстатьям, статьям, подгруппам группы доходов «2 00 00000 00 - безвозмездные поступления» являются уполномоченные органы государственной власти, а также созданные ими казённые учреждения, являющиеся получателями указанных средств</w:t>
            </w:r>
            <w:proofErr w:type="gramStart"/>
            <w:r w:rsidR="001E5293" w:rsidRPr="001E5293">
              <w:rPr>
                <w:rFonts w:ascii="Times New Roman" w:eastAsia="Times New Roman" w:hAnsi="Times New Roman" w:cs="Times New Roman"/>
                <w:sz w:val="28"/>
                <w:szCs w:val="28"/>
                <w:lang w:eastAsia="ru-RU"/>
              </w:rPr>
              <w:t>.</w:t>
            </w:r>
            <w:r w:rsidR="00672793">
              <w:rPr>
                <w:rFonts w:ascii="Times New Roman" w:eastAsia="Times New Roman" w:hAnsi="Times New Roman" w:cs="Times New Roman"/>
                <w:sz w:val="28"/>
                <w:szCs w:val="28"/>
                <w:lang w:eastAsia="ru-RU"/>
              </w:rPr>
              <w:t>»</w:t>
            </w:r>
            <w:proofErr w:type="gramEnd"/>
          </w:p>
        </w:tc>
        <w:tc>
          <w:tcPr>
            <w:tcW w:w="0" w:type="auto"/>
            <w:tcBorders>
              <w:top w:val="nil"/>
              <w:left w:val="nil"/>
              <w:bottom w:val="nil"/>
              <w:right w:val="nil"/>
            </w:tcBorders>
            <w:shd w:val="clear" w:color="auto" w:fill="auto"/>
            <w:noWrap/>
            <w:vAlign w:val="bottom"/>
            <w:hideMark/>
          </w:tcPr>
          <w:p w:rsidR="001E5293" w:rsidRPr="001E5293" w:rsidRDefault="001E5293" w:rsidP="001E5293">
            <w:pPr>
              <w:spacing w:after="0" w:line="240" w:lineRule="auto"/>
              <w:rPr>
                <w:rFonts w:ascii="Times New Roman" w:eastAsia="Times New Roman" w:hAnsi="Times New Roman" w:cs="Times New Roman"/>
                <w:sz w:val="28"/>
                <w:szCs w:val="28"/>
                <w:lang w:eastAsia="ru-RU"/>
              </w:rPr>
            </w:pPr>
          </w:p>
        </w:tc>
      </w:tr>
    </w:tbl>
    <w:p w:rsidR="00F01421" w:rsidRDefault="00F01421">
      <w:pPr>
        <w:rPr>
          <w:rFonts w:ascii="Times New Roman" w:hAnsi="Times New Roman" w:cs="Times New Roman"/>
          <w:sz w:val="28"/>
          <w:szCs w:val="28"/>
        </w:rPr>
      </w:pPr>
    </w:p>
    <w:tbl>
      <w:tblPr>
        <w:tblW w:w="0" w:type="auto"/>
        <w:tblLayout w:type="fixed"/>
        <w:tblCellMar>
          <w:left w:w="30" w:type="dxa"/>
          <w:right w:w="30" w:type="dxa"/>
        </w:tblCellMar>
        <w:tblLook w:val="0000" w:firstRow="0" w:lastRow="0" w:firstColumn="0" w:lastColumn="0" w:noHBand="0" w:noVBand="0"/>
      </w:tblPr>
      <w:tblGrid>
        <w:gridCol w:w="2015"/>
        <w:gridCol w:w="3260"/>
        <w:gridCol w:w="9214"/>
      </w:tblGrid>
      <w:tr w:rsidR="00DC5B46" w:rsidRPr="00DC5B46" w:rsidTr="00DC5B46">
        <w:trPr>
          <w:trHeight w:val="850"/>
        </w:trPr>
        <w:tc>
          <w:tcPr>
            <w:tcW w:w="14489" w:type="dxa"/>
            <w:gridSpan w:val="3"/>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rPr>
                <w:rFonts w:ascii="Times New Roman" w:hAnsi="Times New Roman" w:cs="Times New Roman"/>
                <w:bCs/>
                <w:color w:val="000000"/>
                <w:sz w:val="28"/>
                <w:szCs w:val="28"/>
              </w:rPr>
            </w:pPr>
            <w:proofErr w:type="spellStart"/>
            <w:r w:rsidRPr="00DC5B46">
              <w:rPr>
                <w:rFonts w:ascii="Times New Roman" w:hAnsi="Times New Roman" w:cs="Times New Roman"/>
                <w:bCs/>
                <w:color w:val="000000"/>
                <w:sz w:val="28"/>
                <w:szCs w:val="28"/>
              </w:rPr>
              <w:t>Справочно</w:t>
            </w:r>
            <w:proofErr w:type="spellEnd"/>
            <w:r w:rsidRPr="00DC5B46">
              <w:rPr>
                <w:rFonts w:ascii="Times New Roman" w:hAnsi="Times New Roman" w:cs="Times New Roman"/>
                <w:bCs/>
                <w:color w:val="000000"/>
                <w:sz w:val="28"/>
                <w:szCs w:val="28"/>
              </w:rPr>
              <w:t>: Главные  администраторы доходов  бюджета Удмуртской Республики – органы государственной власти Российской Федерации</w:t>
            </w:r>
          </w:p>
        </w:tc>
      </w:tr>
      <w:tr w:rsidR="00DC5B46" w:rsidRPr="00DC5B46"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048</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Территориальный орган Федеральной службы по надзору в сфере природопользования</w:t>
            </w:r>
          </w:p>
        </w:tc>
      </w:tr>
      <w:tr w:rsidR="00DC5B46" w:rsidRPr="00DC5B46"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053</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Федеральное агентство лесного хозяйства</w:t>
            </w:r>
          </w:p>
        </w:tc>
      </w:tr>
      <w:tr w:rsidR="00DC5B46" w:rsidRPr="00DC5B46" w:rsidTr="00DC5B46">
        <w:trPr>
          <w:trHeight w:val="835"/>
        </w:trPr>
        <w:tc>
          <w:tcPr>
            <w:tcW w:w="2015"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096</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Управление Федеральной службы по надзору в сфере связи, информационных технологий и массовых коммуникаций по Удмуртской Республике</w:t>
            </w:r>
          </w:p>
        </w:tc>
      </w:tr>
      <w:tr w:rsidR="00DC5B46" w:rsidRPr="00DC5B46" w:rsidTr="00DC5B46">
        <w:trPr>
          <w:trHeight w:val="418"/>
        </w:trPr>
        <w:tc>
          <w:tcPr>
            <w:tcW w:w="2015" w:type="dxa"/>
            <w:tcBorders>
              <w:top w:val="single" w:sz="6" w:space="0" w:color="auto"/>
              <w:left w:val="single" w:sz="6" w:space="0" w:color="auto"/>
              <w:bottom w:val="single" w:sz="6" w:space="0" w:color="000000"/>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100</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Управление Федерального казначейства по Удмуртской Республике</w:t>
            </w:r>
          </w:p>
        </w:tc>
      </w:tr>
      <w:tr w:rsidR="00DC5B46" w:rsidRPr="00DC5B46" w:rsidTr="00DC5B46">
        <w:trPr>
          <w:trHeight w:val="499"/>
        </w:trPr>
        <w:tc>
          <w:tcPr>
            <w:tcW w:w="2015" w:type="dxa"/>
            <w:tcBorders>
              <w:top w:val="single" w:sz="6" w:space="0" w:color="000000"/>
              <w:left w:val="single" w:sz="6" w:space="0" w:color="000000"/>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106</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Федеральная служба по  надзору в сфере транспорта</w:t>
            </w:r>
          </w:p>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DC5B46" w:rsidRPr="00DC5B46" w:rsidTr="00DC5B46">
        <w:trPr>
          <w:trHeight w:val="1015"/>
        </w:trPr>
        <w:tc>
          <w:tcPr>
            <w:tcW w:w="2015"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141</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Территориальный орган Федеральной службы по надзору в сфере защиты прав потребителей и благополучия человека</w:t>
            </w:r>
          </w:p>
        </w:tc>
      </w:tr>
      <w:tr w:rsidR="00DC5B46" w:rsidRPr="00DC5B46" w:rsidTr="00DC5B46">
        <w:trPr>
          <w:trHeight w:val="418"/>
        </w:trPr>
        <w:tc>
          <w:tcPr>
            <w:tcW w:w="2015" w:type="dxa"/>
            <w:tcBorders>
              <w:top w:val="single" w:sz="6" w:space="0" w:color="auto"/>
              <w:left w:val="single" w:sz="6" w:space="0" w:color="auto"/>
              <w:bottom w:val="single" w:sz="6" w:space="0" w:color="000000"/>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161</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 xml:space="preserve">Территориальный орган Федеральной антимонопольной службы </w:t>
            </w:r>
          </w:p>
        </w:tc>
      </w:tr>
      <w:tr w:rsidR="00DC5B46" w:rsidRPr="00DC5B46" w:rsidTr="00DC5B46">
        <w:trPr>
          <w:trHeight w:val="835"/>
        </w:trPr>
        <w:tc>
          <w:tcPr>
            <w:tcW w:w="2015" w:type="dxa"/>
            <w:tcBorders>
              <w:top w:val="single" w:sz="6" w:space="0" w:color="000000"/>
              <w:left w:val="single" w:sz="6" w:space="0" w:color="000000"/>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lastRenderedPageBreak/>
              <w:t>177</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DC5B46" w:rsidRPr="00DC5B46"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182</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Территориальный орган Федеральной налоговой службы по Удмуртской Республике</w:t>
            </w:r>
          </w:p>
        </w:tc>
      </w:tr>
      <w:tr w:rsidR="00DC5B46" w:rsidRPr="00DC5B46"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187</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Министерство обороны Российской Федерации</w:t>
            </w:r>
          </w:p>
        </w:tc>
      </w:tr>
      <w:tr w:rsidR="00DC5B46" w:rsidRPr="00DC5B46" w:rsidTr="00DC5B46">
        <w:trPr>
          <w:trHeight w:val="626"/>
        </w:trPr>
        <w:tc>
          <w:tcPr>
            <w:tcW w:w="2015"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188</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Министерство внутренних дел по Удмуртской Республике</w:t>
            </w:r>
          </w:p>
        </w:tc>
      </w:tr>
      <w:tr w:rsidR="00DC5B46" w:rsidRPr="00DC5B46"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318</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Управление Министерства юстиции Российской Федерации по Удмуртской Республике</w:t>
            </w:r>
          </w:p>
        </w:tc>
      </w:tr>
      <w:tr w:rsidR="00DC5B46" w:rsidRPr="00DC5B46" w:rsidTr="00DC5B46">
        <w:trPr>
          <w:trHeight w:val="418"/>
        </w:trPr>
        <w:tc>
          <w:tcPr>
            <w:tcW w:w="2015" w:type="dxa"/>
            <w:tcBorders>
              <w:top w:val="single" w:sz="6" w:space="0" w:color="auto"/>
              <w:left w:val="single" w:sz="6" w:space="0" w:color="auto"/>
              <w:bottom w:val="single" w:sz="6" w:space="0" w:color="000000"/>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320</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Управление Федеральной службы исполнения наказаний по Удмуртской Республике</w:t>
            </w:r>
          </w:p>
        </w:tc>
      </w:tr>
      <w:tr w:rsidR="00DC5B46" w:rsidRPr="00DC5B46" w:rsidTr="00DC5B46">
        <w:trPr>
          <w:trHeight w:val="418"/>
        </w:trPr>
        <w:tc>
          <w:tcPr>
            <w:tcW w:w="2015" w:type="dxa"/>
            <w:tcBorders>
              <w:top w:val="single" w:sz="6" w:space="0" w:color="000000"/>
              <w:left w:val="single" w:sz="6" w:space="0" w:color="000000"/>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321</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Федеральная служба государственной регистрации, кадастра и картографии</w:t>
            </w:r>
          </w:p>
        </w:tc>
      </w:tr>
      <w:tr w:rsidR="00DC5B46" w:rsidRPr="00DC5B46"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322</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Управление Федеральной  службы судебных приставов по Удмуртской Республике</w:t>
            </w:r>
          </w:p>
        </w:tc>
      </w:tr>
      <w:tr w:rsidR="00DC5B46" w:rsidRPr="00DC5B46"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388</w:t>
            </w:r>
          </w:p>
        </w:tc>
        <w:tc>
          <w:tcPr>
            <w:tcW w:w="3260"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DC5B46"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DC5B46">
              <w:rPr>
                <w:rFonts w:ascii="Times New Roman" w:hAnsi="Times New Roman" w:cs="Times New Roman"/>
                <w:b/>
                <w:bCs/>
                <w:color w:val="000000"/>
                <w:sz w:val="28"/>
                <w:szCs w:val="28"/>
              </w:rPr>
              <w:t>Территориальный орган Федерального медико-биологического агентства</w:t>
            </w:r>
          </w:p>
        </w:tc>
      </w:tr>
    </w:tbl>
    <w:p w:rsidR="00672793" w:rsidRDefault="00812E34" w:rsidP="00812E34">
      <w:pPr>
        <w:jc w:val="right"/>
        <w:rPr>
          <w:rFonts w:ascii="Times New Roman" w:hAnsi="Times New Roman" w:cs="Times New Roman"/>
          <w:sz w:val="28"/>
          <w:szCs w:val="28"/>
        </w:rPr>
      </w:pPr>
      <w:bookmarkStart w:id="1" w:name="_GoBack"/>
      <w:bookmarkEnd w:id="1"/>
      <w:r>
        <w:rPr>
          <w:rFonts w:ascii="Times New Roman" w:hAnsi="Times New Roman" w:cs="Times New Roman"/>
          <w:sz w:val="28"/>
          <w:szCs w:val="28"/>
        </w:rPr>
        <w:t>».</w:t>
      </w:r>
    </w:p>
    <w:p w:rsidR="00672793" w:rsidRPr="001E5293" w:rsidRDefault="00672793" w:rsidP="00672793">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w:t>
      </w:r>
    </w:p>
    <w:sectPr w:rsidR="00672793" w:rsidRPr="001E5293" w:rsidSect="00B30267">
      <w:head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67" w:rsidRDefault="00B30267" w:rsidP="00B30267">
      <w:pPr>
        <w:spacing w:after="0" w:line="240" w:lineRule="auto"/>
      </w:pPr>
      <w:r>
        <w:separator/>
      </w:r>
    </w:p>
  </w:endnote>
  <w:endnote w:type="continuationSeparator" w:id="0">
    <w:p w:rsidR="00B30267" w:rsidRDefault="00B30267" w:rsidP="00B3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67" w:rsidRDefault="00B30267" w:rsidP="00B30267">
      <w:pPr>
        <w:spacing w:after="0" w:line="240" w:lineRule="auto"/>
      </w:pPr>
      <w:r>
        <w:separator/>
      </w:r>
    </w:p>
  </w:footnote>
  <w:footnote w:type="continuationSeparator" w:id="0">
    <w:p w:rsidR="00B30267" w:rsidRDefault="00B30267" w:rsidP="00B30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109657"/>
      <w:docPartObj>
        <w:docPartGallery w:val="Page Numbers (Top of Page)"/>
        <w:docPartUnique/>
      </w:docPartObj>
    </w:sdtPr>
    <w:sdtEndPr/>
    <w:sdtContent>
      <w:p w:rsidR="00B30267" w:rsidRDefault="00812E34">
        <w:pPr>
          <w:pStyle w:val="a5"/>
          <w:jc w:val="center"/>
        </w:pPr>
        <w:r>
          <w:fldChar w:fldCharType="begin"/>
        </w:r>
        <w:r>
          <w:instrText xml:space="preserve"> PAGE   \* MERGEFORMAT </w:instrText>
        </w:r>
        <w:r>
          <w:fldChar w:fldCharType="separate"/>
        </w:r>
        <w:r>
          <w:rPr>
            <w:noProof/>
          </w:rPr>
          <w:t>130</w:t>
        </w:r>
        <w:r>
          <w:rPr>
            <w:noProof/>
          </w:rPr>
          <w:fldChar w:fldCharType="end"/>
        </w:r>
      </w:p>
    </w:sdtContent>
  </w:sdt>
  <w:p w:rsidR="00B30267" w:rsidRDefault="00B3026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5293"/>
    <w:rsid w:val="000823C2"/>
    <w:rsid w:val="001213AF"/>
    <w:rsid w:val="001B3515"/>
    <w:rsid w:val="001E5293"/>
    <w:rsid w:val="002A3F1E"/>
    <w:rsid w:val="004D09A0"/>
    <w:rsid w:val="004E31D4"/>
    <w:rsid w:val="00641B7C"/>
    <w:rsid w:val="00656662"/>
    <w:rsid w:val="00672793"/>
    <w:rsid w:val="00812E34"/>
    <w:rsid w:val="00832819"/>
    <w:rsid w:val="008C260D"/>
    <w:rsid w:val="00974D88"/>
    <w:rsid w:val="00A26AD1"/>
    <w:rsid w:val="00B30267"/>
    <w:rsid w:val="00BB0E15"/>
    <w:rsid w:val="00C00E7B"/>
    <w:rsid w:val="00DC5B46"/>
    <w:rsid w:val="00EF39B9"/>
    <w:rsid w:val="00F0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5293"/>
    <w:rPr>
      <w:color w:val="0000FF"/>
      <w:u w:val="single"/>
    </w:rPr>
  </w:style>
  <w:style w:type="character" w:styleId="a4">
    <w:name w:val="FollowedHyperlink"/>
    <w:basedOn w:val="a0"/>
    <w:uiPriority w:val="99"/>
    <w:semiHidden/>
    <w:unhideWhenUsed/>
    <w:rsid w:val="001E5293"/>
    <w:rPr>
      <w:color w:val="800080"/>
      <w:u w:val="single"/>
    </w:rPr>
  </w:style>
  <w:style w:type="paragraph" w:customStyle="1" w:styleId="xl66">
    <w:name w:val="xl66"/>
    <w:basedOn w:val="a"/>
    <w:rsid w:val="001E5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E529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68">
    <w:name w:val="xl68"/>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69">
    <w:name w:val="xl69"/>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0">
    <w:name w:val="xl70"/>
    <w:basedOn w:val="a"/>
    <w:rsid w:val="001E529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2">
    <w:name w:val="xl72"/>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3">
    <w:name w:val="xl73"/>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4">
    <w:name w:val="xl74"/>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5">
    <w:name w:val="xl75"/>
    <w:basedOn w:val="a"/>
    <w:rsid w:val="001E52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6">
    <w:name w:val="xl76"/>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7">
    <w:name w:val="xl77"/>
    <w:basedOn w:val="a"/>
    <w:rsid w:val="001E5293"/>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78">
    <w:name w:val="xl78"/>
    <w:basedOn w:val="a"/>
    <w:rsid w:val="001E529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E529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1E5293"/>
    <w:pP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2">
    <w:name w:val="xl82"/>
    <w:basedOn w:val="a"/>
    <w:rsid w:val="001E5293"/>
    <w:pPr>
      <w:spacing w:before="100" w:beforeAutospacing="1" w:after="100" w:afterAutospacing="1" w:line="240" w:lineRule="auto"/>
      <w:textAlignment w:val="center"/>
    </w:pPr>
    <w:rPr>
      <w:rFonts w:ascii="Times New Roman" w:eastAsia="Times New Roman" w:hAnsi="Times New Roman" w:cs="Times New Roman"/>
      <w:sz w:val="48"/>
      <w:szCs w:val="48"/>
      <w:lang w:eastAsia="ru-RU"/>
    </w:rPr>
  </w:style>
  <w:style w:type="paragraph" w:customStyle="1" w:styleId="xl83">
    <w:name w:val="xl83"/>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4">
    <w:name w:val="xl84"/>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5">
    <w:name w:val="xl85"/>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6">
    <w:name w:val="xl86"/>
    <w:basedOn w:val="a"/>
    <w:rsid w:val="001E52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7">
    <w:name w:val="xl87"/>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8">
    <w:name w:val="xl88"/>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9">
    <w:name w:val="xl89"/>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0">
    <w:name w:val="xl90"/>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36"/>
      <w:szCs w:val="36"/>
      <w:lang w:eastAsia="ru-RU"/>
    </w:rPr>
  </w:style>
  <w:style w:type="paragraph" w:customStyle="1" w:styleId="xl91">
    <w:name w:val="xl91"/>
    <w:basedOn w:val="a"/>
    <w:rsid w:val="001E52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2">
    <w:name w:val="xl92"/>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3">
    <w:name w:val="xl93"/>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4">
    <w:name w:val="xl94"/>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5">
    <w:name w:val="xl95"/>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36"/>
      <w:szCs w:val="36"/>
      <w:lang w:eastAsia="ru-RU"/>
    </w:rPr>
  </w:style>
  <w:style w:type="paragraph" w:customStyle="1" w:styleId="xl96">
    <w:name w:val="xl96"/>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7">
    <w:name w:val="xl97"/>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8">
    <w:name w:val="xl98"/>
    <w:basedOn w:val="a"/>
    <w:rsid w:val="001E529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00">
    <w:name w:val="xl100"/>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01">
    <w:name w:val="xl101"/>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36"/>
      <w:szCs w:val="36"/>
      <w:lang w:eastAsia="ru-RU"/>
    </w:rPr>
  </w:style>
  <w:style w:type="paragraph" w:customStyle="1" w:styleId="xl102">
    <w:name w:val="xl102"/>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36"/>
      <w:szCs w:val="36"/>
      <w:lang w:eastAsia="ru-RU"/>
    </w:rPr>
  </w:style>
  <w:style w:type="paragraph" w:customStyle="1" w:styleId="xl103">
    <w:name w:val="xl103"/>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04">
    <w:name w:val="xl104"/>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05">
    <w:name w:val="xl105"/>
    <w:basedOn w:val="a"/>
    <w:rsid w:val="001E529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07">
    <w:name w:val="xl107"/>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36"/>
      <w:szCs w:val="36"/>
      <w:lang w:eastAsia="ru-RU"/>
    </w:rPr>
  </w:style>
  <w:style w:type="paragraph" w:customStyle="1" w:styleId="xl108">
    <w:name w:val="xl108"/>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09">
    <w:name w:val="xl109"/>
    <w:basedOn w:val="a"/>
    <w:rsid w:val="001E5293"/>
    <w:pPr>
      <w:spacing w:before="100" w:beforeAutospacing="1" w:after="100" w:afterAutospacing="1" w:line="240" w:lineRule="auto"/>
      <w:jc w:val="right"/>
      <w:textAlignment w:val="center"/>
    </w:pPr>
    <w:rPr>
      <w:rFonts w:ascii="Times New Roman" w:eastAsia="Times New Roman" w:hAnsi="Times New Roman" w:cs="Times New Roman"/>
      <w:sz w:val="36"/>
      <w:szCs w:val="36"/>
      <w:lang w:eastAsia="ru-RU"/>
    </w:rPr>
  </w:style>
  <w:style w:type="paragraph" w:customStyle="1" w:styleId="xl110">
    <w:name w:val="xl110"/>
    <w:basedOn w:val="a"/>
    <w:rsid w:val="001E5293"/>
    <w:pPr>
      <w:pBdr>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36"/>
      <w:szCs w:val="36"/>
      <w:lang w:eastAsia="ru-RU"/>
    </w:rPr>
  </w:style>
  <w:style w:type="paragraph" w:customStyle="1" w:styleId="xl111">
    <w:name w:val="xl111"/>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12">
    <w:name w:val="xl112"/>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13">
    <w:name w:val="xl113"/>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114">
    <w:name w:val="xl114"/>
    <w:basedOn w:val="a"/>
    <w:rsid w:val="001E529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15">
    <w:name w:val="xl115"/>
    <w:basedOn w:val="a"/>
    <w:rsid w:val="001E5293"/>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xl116">
    <w:name w:val="xl116"/>
    <w:basedOn w:val="a"/>
    <w:rsid w:val="001E5293"/>
    <w:pPr>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117">
    <w:name w:val="xl117"/>
    <w:basedOn w:val="a"/>
    <w:rsid w:val="001E5293"/>
    <w:pP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B302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0267"/>
  </w:style>
  <w:style w:type="paragraph" w:styleId="a7">
    <w:name w:val="footer"/>
    <w:basedOn w:val="a"/>
    <w:link w:val="a8"/>
    <w:uiPriority w:val="99"/>
    <w:semiHidden/>
    <w:unhideWhenUsed/>
    <w:rsid w:val="00B302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0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82234">
      <w:bodyDiv w:val="1"/>
      <w:marLeft w:val="0"/>
      <w:marRight w:val="0"/>
      <w:marTop w:val="0"/>
      <w:marBottom w:val="0"/>
      <w:divBdr>
        <w:top w:val="none" w:sz="0" w:space="0" w:color="auto"/>
        <w:left w:val="none" w:sz="0" w:space="0" w:color="auto"/>
        <w:bottom w:val="none" w:sz="0" w:space="0" w:color="auto"/>
        <w:right w:val="none" w:sz="0" w:space="0" w:color="auto"/>
      </w:divBdr>
    </w:div>
    <w:div w:id="14613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AF4B-6D02-4E81-A899-F9E34563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130</Pages>
  <Words>32147</Words>
  <Characters>183244</Characters>
  <Application>Microsoft Office Word</Application>
  <DocSecurity>0</DocSecurity>
  <Lines>1527</Lines>
  <Paragraphs>429</Paragraphs>
  <ScaleCrop>false</ScaleCrop>
  <Company/>
  <LinksUpToDate>false</LinksUpToDate>
  <CharactersWithSpaces>214962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volkova</cp:lastModifiedBy>
  <cp:revision>5</cp:revision>
  <cp:lastPrinted>2019-02-08T05:26:00Z</cp:lastPrinted>
  <dcterms:created xsi:type="dcterms:W3CDTF">2019-02-08T05:25:00Z</dcterms:created>
  <dcterms:modified xsi:type="dcterms:W3CDTF">2019-02-12T10:06:00Z</dcterms:modified>
</cp:coreProperties>
</file>