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3" w:rsidRPr="00941C5C" w:rsidRDefault="00631262" w:rsidP="00042F83">
      <w:pPr>
        <w:pStyle w:val="a3"/>
        <w:suppressAutoHyphens/>
        <w:ind w:firstLine="0"/>
        <w:jc w:val="center"/>
        <w:rPr>
          <w:b/>
          <w:sz w:val="27"/>
          <w:szCs w:val="27"/>
        </w:rPr>
      </w:pPr>
      <w:r w:rsidRPr="00941C5C">
        <w:rPr>
          <w:b/>
          <w:sz w:val="27"/>
          <w:szCs w:val="27"/>
        </w:rPr>
        <w:t>ПОЯСНИТЕЛЬНАЯ ЗАПИСКА</w:t>
      </w:r>
    </w:p>
    <w:p w:rsidR="00631262" w:rsidRPr="00941C5C" w:rsidRDefault="00631262" w:rsidP="00042F83">
      <w:pPr>
        <w:pStyle w:val="a3"/>
        <w:suppressAutoHyphens/>
        <w:ind w:firstLine="0"/>
        <w:jc w:val="center"/>
        <w:rPr>
          <w:b/>
          <w:sz w:val="27"/>
          <w:szCs w:val="27"/>
        </w:rPr>
      </w:pPr>
    </w:p>
    <w:p w:rsidR="005C7D2E" w:rsidRPr="00941C5C" w:rsidRDefault="00042F83" w:rsidP="00941C5C">
      <w:pPr>
        <w:pStyle w:val="a3"/>
        <w:suppressAutoHyphens/>
        <w:ind w:firstLine="0"/>
        <w:jc w:val="center"/>
        <w:rPr>
          <w:b/>
          <w:sz w:val="27"/>
          <w:szCs w:val="27"/>
        </w:rPr>
      </w:pPr>
      <w:r w:rsidRPr="00941C5C">
        <w:rPr>
          <w:b/>
          <w:sz w:val="27"/>
          <w:szCs w:val="27"/>
        </w:rPr>
        <w:t xml:space="preserve">к проекту </w:t>
      </w:r>
      <w:r w:rsidRPr="00941C5C">
        <w:rPr>
          <w:rFonts w:eastAsiaTheme="minorHAnsi"/>
          <w:b/>
          <w:sz w:val="27"/>
          <w:szCs w:val="27"/>
          <w:lang w:eastAsia="en-US"/>
        </w:rPr>
        <w:t>закона Удмуртской Республики «</w:t>
      </w:r>
      <w:r w:rsidR="005C7D2E" w:rsidRPr="00941C5C">
        <w:rPr>
          <w:rFonts w:eastAsia="NotDefSpecial"/>
          <w:b/>
          <w:sz w:val="27"/>
          <w:szCs w:val="27"/>
        </w:rPr>
        <w:t>О</w:t>
      </w:r>
      <w:r w:rsidR="005C7D2E" w:rsidRPr="00941C5C">
        <w:rPr>
          <w:b/>
          <w:sz w:val="27"/>
          <w:szCs w:val="27"/>
        </w:rPr>
        <w:t xml:space="preserve"> внесении изменений </w:t>
      </w:r>
    </w:p>
    <w:p w:rsidR="00EB0C16" w:rsidRDefault="005C7D2E" w:rsidP="005C7D2E">
      <w:pPr>
        <w:pStyle w:val="a3"/>
        <w:ind w:firstLine="0"/>
        <w:jc w:val="center"/>
        <w:rPr>
          <w:rFonts w:eastAsiaTheme="minorHAnsi"/>
          <w:b/>
          <w:sz w:val="27"/>
          <w:szCs w:val="27"/>
          <w:lang w:eastAsia="en-US"/>
        </w:rPr>
      </w:pPr>
      <w:r w:rsidRPr="00941C5C">
        <w:rPr>
          <w:b/>
          <w:sz w:val="27"/>
          <w:szCs w:val="27"/>
        </w:rPr>
        <w:t xml:space="preserve">в </w:t>
      </w:r>
      <w:r w:rsidR="00EB0C16">
        <w:rPr>
          <w:b/>
          <w:sz w:val="27"/>
          <w:szCs w:val="27"/>
        </w:rPr>
        <w:t xml:space="preserve">статьи 6 и 7 </w:t>
      </w:r>
      <w:r w:rsidRPr="00941C5C">
        <w:rPr>
          <w:b/>
          <w:sz w:val="27"/>
          <w:szCs w:val="27"/>
        </w:rPr>
        <w:t>Закон</w:t>
      </w:r>
      <w:r w:rsidR="00EB0C16">
        <w:rPr>
          <w:b/>
          <w:sz w:val="27"/>
          <w:szCs w:val="27"/>
        </w:rPr>
        <w:t>а</w:t>
      </w:r>
      <w:r w:rsidRPr="00941C5C">
        <w:rPr>
          <w:b/>
          <w:sz w:val="27"/>
          <w:szCs w:val="27"/>
        </w:rPr>
        <w:t xml:space="preserve"> Удмуртской Республики </w:t>
      </w:r>
      <w:r w:rsidRPr="00941C5C">
        <w:rPr>
          <w:rFonts w:eastAsiaTheme="minorHAnsi"/>
          <w:b/>
          <w:sz w:val="27"/>
          <w:szCs w:val="27"/>
          <w:lang w:eastAsia="en-US"/>
        </w:rPr>
        <w:t xml:space="preserve">«О полномочиях органов государственной власти Удмуртской Республики по владению, пользованию, распоряжению собственностью Удмуртской Республики» и признании </w:t>
      </w:r>
      <w:proofErr w:type="gramStart"/>
      <w:r w:rsidRPr="00941C5C">
        <w:rPr>
          <w:rFonts w:eastAsiaTheme="minorHAnsi"/>
          <w:b/>
          <w:sz w:val="27"/>
          <w:szCs w:val="27"/>
          <w:lang w:eastAsia="en-US"/>
        </w:rPr>
        <w:t>утратившими</w:t>
      </w:r>
      <w:proofErr w:type="gramEnd"/>
      <w:r w:rsidRPr="00941C5C">
        <w:rPr>
          <w:rFonts w:eastAsiaTheme="minorHAnsi"/>
          <w:b/>
          <w:sz w:val="27"/>
          <w:szCs w:val="27"/>
          <w:lang w:eastAsia="en-US"/>
        </w:rPr>
        <w:t xml:space="preserve"> силу отдельных законов </w:t>
      </w:r>
    </w:p>
    <w:p w:rsidR="00042F83" w:rsidRPr="00941C5C" w:rsidRDefault="005C7D2E" w:rsidP="005C7D2E">
      <w:pPr>
        <w:pStyle w:val="a3"/>
        <w:ind w:firstLine="0"/>
        <w:jc w:val="center"/>
        <w:rPr>
          <w:sz w:val="27"/>
          <w:szCs w:val="27"/>
        </w:rPr>
      </w:pPr>
      <w:r w:rsidRPr="00941C5C">
        <w:rPr>
          <w:rFonts w:eastAsiaTheme="minorHAnsi"/>
          <w:b/>
          <w:sz w:val="27"/>
          <w:szCs w:val="27"/>
          <w:lang w:eastAsia="en-US"/>
        </w:rPr>
        <w:t>Удмуртской Республики</w:t>
      </w:r>
      <w:r w:rsidR="00042F83" w:rsidRPr="00941C5C">
        <w:rPr>
          <w:rFonts w:eastAsiaTheme="minorHAnsi"/>
          <w:b/>
          <w:sz w:val="27"/>
          <w:szCs w:val="27"/>
          <w:lang w:eastAsia="en-US"/>
        </w:rPr>
        <w:t>»</w:t>
      </w:r>
    </w:p>
    <w:p w:rsidR="00042F83" w:rsidRPr="00941C5C" w:rsidRDefault="00042F83" w:rsidP="00042F83">
      <w:pPr>
        <w:pStyle w:val="a5"/>
        <w:spacing w:after="0"/>
        <w:ind w:firstLine="560"/>
        <w:jc w:val="both"/>
        <w:rPr>
          <w:sz w:val="27"/>
          <w:szCs w:val="27"/>
        </w:rPr>
      </w:pPr>
    </w:p>
    <w:p w:rsidR="00042F83" w:rsidRPr="00941C5C" w:rsidRDefault="00042F83" w:rsidP="005C7D2E">
      <w:pPr>
        <w:pStyle w:val="a3"/>
        <w:rPr>
          <w:sz w:val="27"/>
          <w:szCs w:val="27"/>
        </w:rPr>
      </w:pPr>
      <w:r w:rsidRPr="00941C5C">
        <w:rPr>
          <w:sz w:val="27"/>
          <w:szCs w:val="27"/>
        </w:rPr>
        <w:t xml:space="preserve">Проект </w:t>
      </w:r>
      <w:r w:rsidRPr="00941C5C">
        <w:rPr>
          <w:rFonts w:eastAsiaTheme="minorHAnsi"/>
          <w:sz w:val="27"/>
          <w:szCs w:val="27"/>
          <w:lang w:eastAsia="en-US"/>
        </w:rPr>
        <w:t>закона Удмуртской Республики «</w:t>
      </w:r>
      <w:r w:rsidR="005C7D2E" w:rsidRPr="00941C5C">
        <w:rPr>
          <w:rFonts w:eastAsia="NotDefSpecial"/>
          <w:sz w:val="27"/>
          <w:szCs w:val="27"/>
        </w:rPr>
        <w:t>О</w:t>
      </w:r>
      <w:r w:rsidR="005C7D2E" w:rsidRPr="00941C5C">
        <w:rPr>
          <w:sz w:val="27"/>
          <w:szCs w:val="27"/>
        </w:rPr>
        <w:t xml:space="preserve"> внесении изменений в </w:t>
      </w:r>
      <w:r w:rsidR="00EB0C16">
        <w:rPr>
          <w:sz w:val="27"/>
          <w:szCs w:val="27"/>
        </w:rPr>
        <w:t xml:space="preserve">статьи 6 и 7 </w:t>
      </w:r>
      <w:r w:rsidR="005C7D2E" w:rsidRPr="00941C5C">
        <w:rPr>
          <w:sz w:val="27"/>
          <w:szCs w:val="27"/>
        </w:rPr>
        <w:t>Закон</w:t>
      </w:r>
      <w:r w:rsidR="00EB0C16">
        <w:rPr>
          <w:sz w:val="27"/>
          <w:szCs w:val="27"/>
        </w:rPr>
        <w:t>а</w:t>
      </w:r>
      <w:r w:rsidR="005C7D2E" w:rsidRPr="00941C5C">
        <w:rPr>
          <w:sz w:val="27"/>
          <w:szCs w:val="27"/>
        </w:rPr>
        <w:t xml:space="preserve"> Удмуртской Республики </w:t>
      </w:r>
      <w:r w:rsidR="005C7D2E" w:rsidRPr="00941C5C">
        <w:rPr>
          <w:rFonts w:eastAsiaTheme="minorHAnsi"/>
          <w:sz w:val="27"/>
          <w:szCs w:val="27"/>
          <w:lang w:eastAsia="en-US"/>
        </w:rPr>
        <w:t xml:space="preserve">«О полномочиях органов государственной власти Удмуртской Республики по владению, пользованию, распоряжению собственностью Удмуртской Республики» и признании </w:t>
      </w:r>
      <w:proofErr w:type="gramStart"/>
      <w:r w:rsidR="005C7D2E" w:rsidRPr="00941C5C">
        <w:rPr>
          <w:rFonts w:eastAsiaTheme="minorHAnsi"/>
          <w:sz w:val="27"/>
          <w:szCs w:val="27"/>
          <w:lang w:eastAsia="en-US"/>
        </w:rPr>
        <w:t>утратившими</w:t>
      </w:r>
      <w:proofErr w:type="gramEnd"/>
      <w:r w:rsidR="005C7D2E" w:rsidRPr="00941C5C">
        <w:rPr>
          <w:rFonts w:eastAsiaTheme="minorHAnsi"/>
          <w:sz w:val="27"/>
          <w:szCs w:val="27"/>
          <w:lang w:eastAsia="en-US"/>
        </w:rPr>
        <w:t xml:space="preserve"> силу отдельных законов Удмуртской Республики</w:t>
      </w:r>
      <w:r w:rsidRPr="00941C5C">
        <w:rPr>
          <w:rFonts w:eastAsiaTheme="minorHAnsi"/>
          <w:sz w:val="27"/>
          <w:szCs w:val="27"/>
          <w:lang w:eastAsia="en-US"/>
        </w:rPr>
        <w:t xml:space="preserve">» </w:t>
      </w:r>
      <w:r w:rsidRPr="00941C5C">
        <w:rPr>
          <w:sz w:val="27"/>
          <w:szCs w:val="27"/>
        </w:rPr>
        <w:t>разработан в целях приведения законодательства Удмуртской Республики в соответствие с законодательством Российской Федерации.</w:t>
      </w:r>
    </w:p>
    <w:p w:rsidR="005E6526" w:rsidRPr="00941C5C" w:rsidRDefault="005E6526" w:rsidP="005C7D2E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41C5C">
        <w:rPr>
          <w:rFonts w:eastAsiaTheme="minorHAnsi"/>
          <w:sz w:val="27"/>
          <w:szCs w:val="27"/>
          <w:lang w:eastAsia="en-US"/>
        </w:rPr>
        <w:t>Так, положения Закона Удмуртской Республики от 19 октября 1999 года № 103-II «О специальном праве («золотой акции») на участие Удмуртской Республики в управлении отдельными открытыми акционерными обществами» (далее – Закон №</w:t>
      </w:r>
      <w:r w:rsidR="009E1F70" w:rsidRPr="00941C5C">
        <w:rPr>
          <w:rFonts w:eastAsiaTheme="minorHAnsi"/>
          <w:sz w:val="27"/>
          <w:szCs w:val="27"/>
          <w:lang w:eastAsia="en-US"/>
        </w:rPr>
        <w:t> </w:t>
      </w:r>
      <w:r w:rsidRPr="00941C5C">
        <w:rPr>
          <w:rFonts w:eastAsiaTheme="minorHAnsi"/>
          <w:sz w:val="27"/>
          <w:szCs w:val="27"/>
          <w:lang w:eastAsia="en-US"/>
        </w:rPr>
        <w:t>103-II) не соответствуют федеральному законодательству в силу следующего.</w:t>
      </w:r>
    </w:p>
    <w:p w:rsidR="005E6526" w:rsidRPr="00941C5C" w:rsidRDefault="005E6526" w:rsidP="005E24DC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41C5C">
        <w:rPr>
          <w:rFonts w:eastAsiaTheme="minorHAnsi"/>
          <w:sz w:val="27"/>
          <w:szCs w:val="27"/>
          <w:lang w:eastAsia="en-US"/>
        </w:rPr>
        <w:t xml:space="preserve">Законом </w:t>
      </w:r>
      <w:r w:rsidR="00E03FDB" w:rsidRPr="00941C5C">
        <w:rPr>
          <w:rFonts w:eastAsiaTheme="minorHAnsi"/>
          <w:sz w:val="27"/>
          <w:szCs w:val="27"/>
          <w:lang w:eastAsia="en-US"/>
        </w:rPr>
        <w:t xml:space="preserve">№ 103-II </w:t>
      </w:r>
      <w:r w:rsidRPr="00941C5C">
        <w:rPr>
          <w:rFonts w:eastAsiaTheme="minorHAnsi"/>
          <w:sz w:val="27"/>
          <w:szCs w:val="27"/>
          <w:lang w:eastAsia="en-US"/>
        </w:rPr>
        <w:t>определен порядок использования Удмуртской Республикой специального права («золотой акции») на участие в управлении открытыми акционерными обществами, устанавливает</w:t>
      </w:r>
      <w:r w:rsidR="005E24DC" w:rsidRPr="00941C5C">
        <w:rPr>
          <w:rFonts w:eastAsiaTheme="minorHAnsi"/>
          <w:sz w:val="27"/>
          <w:szCs w:val="27"/>
          <w:lang w:eastAsia="en-US"/>
        </w:rPr>
        <w:t>ся</w:t>
      </w:r>
      <w:r w:rsidRPr="00941C5C">
        <w:rPr>
          <w:rFonts w:eastAsiaTheme="minorHAnsi"/>
          <w:sz w:val="27"/>
          <w:szCs w:val="27"/>
          <w:lang w:eastAsia="en-US"/>
        </w:rPr>
        <w:t xml:space="preserve"> порядок назначения представителей Удмуртской Республики в совете директоров и ревизионной комиссии открытого акционерного общества, в отношении которого принято решение об использовании специального права («золотой акции»).</w:t>
      </w:r>
    </w:p>
    <w:p w:rsidR="005E6526" w:rsidRPr="00941C5C" w:rsidRDefault="005E6526" w:rsidP="005E24DC">
      <w:pPr>
        <w:pStyle w:val="a5"/>
        <w:spacing w:after="0"/>
        <w:ind w:firstLine="709"/>
        <w:jc w:val="both"/>
        <w:rPr>
          <w:sz w:val="27"/>
          <w:szCs w:val="27"/>
        </w:rPr>
      </w:pPr>
      <w:r w:rsidRPr="00941C5C">
        <w:rPr>
          <w:sz w:val="27"/>
          <w:szCs w:val="27"/>
        </w:rPr>
        <w:t>Однако в настоящее время в соответствии с Гражданским кодексом Российской Федерации, Федеральным законом от 26 декабря 1995 года № 208-ФЗ «Об акционерных обществах» хозяйственные общества могут создаваться в организационно-правовой форме акционерного общества или общества с ограниченной ответственностью, общество может быть публичным или непубличным. Положения нормативных правовых актов, регламентирующие тип общества (закрытое или открытое), признаны утратившими силу.</w:t>
      </w:r>
    </w:p>
    <w:p w:rsidR="005E6526" w:rsidRPr="00941C5C" w:rsidRDefault="005E6526" w:rsidP="005E24DC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41C5C">
        <w:rPr>
          <w:rFonts w:eastAsiaTheme="minorHAnsi"/>
          <w:sz w:val="27"/>
          <w:szCs w:val="27"/>
          <w:lang w:eastAsia="en-US"/>
        </w:rPr>
        <w:t>Кроме того, текст Закона №</w:t>
      </w:r>
      <w:r w:rsidR="009E1F70" w:rsidRPr="00941C5C">
        <w:rPr>
          <w:rFonts w:eastAsiaTheme="minorHAnsi"/>
          <w:sz w:val="27"/>
          <w:szCs w:val="27"/>
          <w:lang w:eastAsia="en-US"/>
        </w:rPr>
        <w:t> </w:t>
      </w:r>
      <w:r w:rsidRPr="00941C5C">
        <w:rPr>
          <w:rFonts w:eastAsiaTheme="minorHAnsi"/>
          <w:sz w:val="27"/>
          <w:szCs w:val="27"/>
          <w:lang w:eastAsia="en-US"/>
        </w:rPr>
        <w:t>103-II не соответствует правила</w:t>
      </w:r>
      <w:r w:rsidR="005E24DC" w:rsidRPr="00941C5C">
        <w:rPr>
          <w:rFonts w:eastAsiaTheme="minorHAnsi"/>
          <w:sz w:val="27"/>
          <w:szCs w:val="27"/>
          <w:lang w:eastAsia="en-US"/>
        </w:rPr>
        <w:t>м</w:t>
      </w:r>
      <w:r w:rsidRPr="00941C5C">
        <w:rPr>
          <w:rFonts w:eastAsiaTheme="minorHAnsi"/>
          <w:sz w:val="27"/>
          <w:szCs w:val="27"/>
          <w:lang w:eastAsia="en-US"/>
        </w:rPr>
        <w:t xml:space="preserve"> юридической техники</w:t>
      </w:r>
      <w:r w:rsidR="005E24DC" w:rsidRPr="00941C5C">
        <w:rPr>
          <w:rFonts w:eastAsiaTheme="minorHAnsi"/>
          <w:sz w:val="27"/>
          <w:szCs w:val="27"/>
          <w:lang w:eastAsia="en-US"/>
        </w:rPr>
        <w:t xml:space="preserve"> и частично дублирует положения федерального законодательства</w:t>
      </w:r>
      <w:r w:rsidRPr="00941C5C">
        <w:rPr>
          <w:rFonts w:eastAsiaTheme="minorHAnsi"/>
          <w:sz w:val="27"/>
          <w:szCs w:val="27"/>
          <w:lang w:eastAsia="en-US"/>
        </w:rPr>
        <w:t>.</w:t>
      </w:r>
    </w:p>
    <w:p w:rsidR="000550F4" w:rsidRPr="00941C5C" w:rsidRDefault="00941C5C" w:rsidP="005E24DC">
      <w:pPr>
        <w:pStyle w:val="a5"/>
        <w:spacing w:after="0"/>
        <w:ind w:firstLine="709"/>
        <w:jc w:val="both"/>
        <w:rPr>
          <w:sz w:val="27"/>
          <w:szCs w:val="27"/>
        </w:rPr>
      </w:pPr>
      <w:proofErr w:type="gramStart"/>
      <w:r w:rsidRPr="00941C5C">
        <w:rPr>
          <w:rFonts w:eastAsiaTheme="minorHAnsi"/>
          <w:sz w:val="27"/>
          <w:szCs w:val="27"/>
          <w:lang w:eastAsia="en-US"/>
        </w:rPr>
        <w:t>Д</w:t>
      </w:r>
      <w:r w:rsidR="000550F4" w:rsidRPr="00941C5C">
        <w:rPr>
          <w:rFonts w:eastAsiaTheme="minorHAnsi"/>
          <w:sz w:val="27"/>
          <w:szCs w:val="27"/>
          <w:lang w:eastAsia="en-US"/>
        </w:rPr>
        <w:t>ействующая редакция Закон</w:t>
      </w:r>
      <w:r w:rsidR="005E24DC" w:rsidRPr="00941C5C">
        <w:rPr>
          <w:rFonts w:eastAsiaTheme="minorHAnsi"/>
          <w:sz w:val="27"/>
          <w:szCs w:val="27"/>
          <w:lang w:eastAsia="en-US"/>
        </w:rPr>
        <w:t>а</w:t>
      </w:r>
      <w:r w:rsidR="000550F4" w:rsidRPr="00941C5C">
        <w:rPr>
          <w:rFonts w:eastAsiaTheme="minorHAnsi"/>
          <w:sz w:val="27"/>
          <w:szCs w:val="27"/>
          <w:lang w:eastAsia="en-US"/>
        </w:rPr>
        <w:t xml:space="preserve"> №</w:t>
      </w:r>
      <w:r w:rsidR="009E1F70" w:rsidRPr="00941C5C">
        <w:rPr>
          <w:rFonts w:eastAsiaTheme="minorHAnsi"/>
          <w:sz w:val="27"/>
          <w:szCs w:val="27"/>
          <w:lang w:eastAsia="en-US"/>
        </w:rPr>
        <w:t> </w:t>
      </w:r>
      <w:r w:rsidR="000550F4" w:rsidRPr="00941C5C">
        <w:rPr>
          <w:rFonts w:eastAsiaTheme="minorHAnsi"/>
          <w:sz w:val="27"/>
          <w:szCs w:val="27"/>
          <w:lang w:eastAsia="en-US"/>
        </w:rPr>
        <w:t xml:space="preserve">103-II устанавливает полномочия Правительства Удмуртской Республики по принятию решений об использовании специального права на участие Удмуртской Республики в управлении </w:t>
      </w:r>
      <w:r w:rsidR="009E1F70" w:rsidRPr="00941C5C">
        <w:rPr>
          <w:rFonts w:eastAsiaTheme="minorHAnsi"/>
          <w:sz w:val="27"/>
          <w:szCs w:val="27"/>
          <w:lang w:eastAsia="en-US"/>
        </w:rPr>
        <w:t xml:space="preserve">открытыми </w:t>
      </w:r>
      <w:r w:rsidR="000550F4" w:rsidRPr="00941C5C">
        <w:rPr>
          <w:rFonts w:eastAsiaTheme="minorHAnsi"/>
          <w:sz w:val="27"/>
          <w:szCs w:val="27"/>
          <w:lang w:eastAsia="en-US"/>
        </w:rPr>
        <w:t xml:space="preserve">акционерными обществами («золотой акции»), а также полномочия </w:t>
      </w:r>
      <w:r w:rsidR="000550F4" w:rsidRPr="00941C5C">
        <w:rPr>
          <w:sz w:val="27"/>
          <w:szCs w:val="27"/>
        </w:rPr>
        <w:t xml:space="preserve">Министерства имущественных отношений Удмуртской Республики по подготовке и внесению </w:t>
      </w:r>
      <w:r w:rsidR="000550F4" w:rsidRPr="00941C5C">
        <w:rPr>
          <w:rFonts w:eastAsiaTheme="minorHAnsi"/>
          <w:sz w:val="27"/>
          <w:szCs w:val="27"/>
          <w:lang w:eastAsia="en-US"/>
        </w:rPr>
        <w:t>на рассмотрение Правительства Удмуртской Республики предложени</w:t>
      </w:r>
      <w:r w:rsidR="005E24DC" w:rsidRPr="00941C5C">
        <w:rPr>
          <w:rFonts w:eastAsiaTheme="minorHAnsi"/>
          <w:sz w:val="27"/>
          <w:szCs w:val="27"/>
          <w:lang w:eastAsia="en-US"/>
        </w:rPr>
        <w:t>й</w:t>
      </w:r>
      <w:r w:rsidR="000550F4" w:rsidRPr="00941C5C">
        <w:rPr>
          <w:rFonts w:eastAsiaTheme="minorHAnsi"/>
          <w:sz w:val="27"/>
          <w:szCs w:val="27"/>
          <w:lang w:eastAsia="en-US"/>
        </w:rPr>
        <w:t xml:space="preserve"> об использовании специального права на участие Удмуртской Республики в управлении </w:t>
      </w:r>
      <w:r w:rsidR="009E1F70" w:rsidRPr="00941C5C">
        <w:rPr>
          <w:rFonts w:eastAsiaTheme="minorHAnsi"/>
          <w:sz w:val="27"/>
          <w:szCs w:val="27"/>
          <w:lang w:eastAsia="en-US"/>
        </w:rPr>
        <w:t xml:space="preserve">открытыми </w:t>
      </w:r>
      <w:r w:rsidR="000550F4" w:rsidRPr="00941C5C">
        <w:rPr>
          <w:rFonts w:eastAsiaTheme="minorHAnsi"/>
          <w:sz w:val="27"/>
          <w:szCs w:val="27"/>
          <w:lang w:eastAsia="en-US"/>
        </w:rPr>
        <w:t>акционерными обществами («золотой акции»).</w:t>
      </w:r>
      <w:proofErr w:type="gramEnd"/>
    </w:p>
    <w:p w:rsidR="000550F4" w:rsidRPr="00941C5C" w:rsidRDefault="00941C5C" w:rsidP="005E24DC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41C5C">
        <w:rPr>
          <w:sz w:val="27"/>
          <w:szCs w:val="27"/>
        </w:rPr>
        <w:t>Рассматриваемым п</w:t>
      </w:r>
      <w:r w:rsidR="005E24DC" w:rsidRPr="00941C5C">
        <w:rPr>
          <w:sz w:val="27"/>
          <w:szCs w:val="27"/>
        </w:rPr>
        <w:t xml:space="preserve">роектом закона </w:t>
      </w:r>
      <w:r w:rsidR="005C7D2E" w:rsidRPr="00941C5C">
        <w:rPr>
          <w:rFonts w:eastAsiaTheme="minorHAnsi"/>
          <w:sz w:val="27"/>
          <w:szCs w:val="27"/>
          <w:lang w:eastAsia="en-US"/>
        </w:rPr>
        <w:t>«</w:t>
      </w:r>
      <w:r w:rsidR="005C7D2E" w:rsidRPr="00941C5C">
        <w:rPr>
          <w:rFonts w:eastAsia="NotDefSpecial"/>
          <w:sz w:val="27"/>
          <w:szCs w:val="27"/>
        </w:rPr>
        <w:t>О</w:t>
      </w:r>
      <w:r w:rsidR="005C7D2E" w:rsidRPr="00941C5C">
        <w:rPr>
          <w:sz w:val="27"/>
          <w:szCs w:val="27"/>
        </w:rPr>
        <w:t xml:space="preserve"> внесении изменений в </w:t>
      </w:r>
      <w:r w:rsidR="00EB0C16">
        <w:rPr>
          <w:sz w:val="27"/>
          <w:szCs w:val="27"/>
        </w:rPr>
        <w:t xml:space="preserve">статьи 6 и 7 </w:t>
      </w:r>
      <w:r w:rsidR="005C7D2E" w:rsidRPr="00941C5C">
        <w:rPr>
          <w:sz w:val="27"/>
          <w:szCs w:val="27"/>
        </w:rPr>
        <w:t>Закон</w:t>
      </w:r>
      <w:r w:rsidR="00EB0C16">
        <w:rPr>
          <w:sz w:val="27"/>
          <w:szCs w:val="27"/>
        </w:rPr>
        <w:t>а</w:t>
      </w:r>
      <w:r w:rsidR="005C7D2E" w:rsidRPr="00941C5C">
        <w:rPr>
          <w:sz w:val="27"/>
          <w:szCs w:val="27"/>
        </w:rPr>
        <w:t xml:space="preserve"> Удмуртской Республики </w:t>
      </w:r>
      <w:r w:rsidR="005C7D2E" w:rsidRPr="00941C5C">
        <w:rPr>
          <w:rFonts w:eastAsiaTheme="minorHAnsi"/>
          <w:sz w:val="27"/>
          <w:szCs w:val="27"/>
          <w:lang w:eastAsia="en-US"/>
        </w:rPr>
        <w:t xml:space="preserve">«О полномочиях органов государственной </w:t>
      </w:r>
      <w:r w:rsidR="005C7D2E" w:rsidRPr="00941C5C">
        <w:rPr>
          <w:rFonts w:eastAsiaTheme="minorHAnsi"/>
          <w:sz w:val="27"/>
          <w:szCs w:val="27"/>
          <w:lang w:eastAsia="en-US"/>
        </w:rPr>
        <w:lastRenderedPageBreak/>
        <w:t xml:space="preserve">власти Удмуртской Республики по владению, пользованию, распоряжению собственностью Удмуртской Республики» и признании </w:t>
      </w:r>
      <w:proofErr w:type="gramStart"/>
      <w:r w:rsidR="005C7D2E" w:rsidRPr="00941C5C">
        <w:rPr>
          <w:rFonts w:eastAsiaTheme="minorHAnsi"/>
          <w:sz w:val="27"/>
          <w:szCs w:val="27"/>
          <w:lang w:eastAsia="en-US"/>
        </w:rPr>
        <w:t>утратившими</w:t>
      </w:r>
      <w:proofErr w:type="gramEnd"/>
      <w:r w:rsidR="005C7D2E" w:rsidRPr="00941C5C">
        <w:rPr>
          <w:rFonts w:eastAsiaTheme="minorHAnsi"/>
          <w:sz w:val="27"/>
          <w:szCs w:val="27"/>
          <w:lang w:eastAsia="en-US"/>
        </w:rPr>
        <w:t xml:space="preserve"> силу отдельных законов Удмуртской Республики» </w:t>
      </w:r>
      <w:r w:rsidR="005E24DC" w:rsidRPr="00941C5C">
        <w:rPr>
          <w:rFonts w:eastAsiaTheme="minorHAnsi"/>
          <w:sz w:val="27"/>
          <w:szCs w:val="27"/>
          <w:lang w:eastAsia="en-US"/>
        </w:rPr>
        <w:t>предлагается:</w:t>
      </w:r>
    </w:p>
    <w:p w:rsidR="000550F4" w:rsidRPr="00941C5C" w:rsidRDefault="009E1F70" w:rsidP="005E24DC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41C5C">
        <w:rPr>
          <w:rFonts w:eastAsiaTheme="minorHAnsi"/>
          <w:sz w:val="27"/>
          <w:szCs w:val="27"/>
          <w:lang w:eastAsia="en-US"/>
        </w:rPr>
        <w:t>1</w:t>
      </w:r>
      <w:r w:rsidR="000550F4" w:rsidRPr="00941C5C">
        <w:rPr>
          <w:rFonts w:eastAsiaTheme="minorHAnsi"/>
          <w:sz w:val="27"/>
          <w:szCs w:val="27"/>
          <w:lang w:eastAsia="en-US"/>
        </w:rPr>
        <w:t>) </w:t>
      </w:r>
      <w:r w:rsidR="000550F4" w:rsidRPr="00941C5C">
        <w:rPr>
          <w:sz w:val="27"/>
          <w:szCs w:val="27"/>
        </w:rPr>
        <w:t>внес</w:t>
      </w:r>
      <w:r w:rsidR="005E24DC" w:rsidRPr="00941C5C">
        <w:rPr>
          <w:sz w:val="27"/>
          <w:szCs w:val="27"/>
        </w:rPr>
        <w:t>ти изменения</w:t>
      </w:r>
      <w:r w:rsidR="000550F4" w:rsidRPr="00941C5C">
        <w:rPr>
          <w:sz w:val="27"/>
          <w:szCs w:val="27"/>
        </w:rPr>
        <w:t xml:space="preserve"> в статьи 6 и 7 </w:t>
      </w:r>
      <w:hyperlink r:id="rId7" w:history="1">
        <w:proofErr w:type="gramStart"/>
        <w:r w:rsidR="000550F4" w:rsidRPr="00941C5C">
          <w:rPr>
            <w:rFonts w:eastAsiaTheme="minorHAnsi"/>
            <w:sz w:val="27"/>
            <w:szCs w:val="27"/>
            <w:lang w:eastAsia="en-US"/>
          </w:rPr>
          <w:t>Закон</w:t>
        </w:r>
        <w:proofErr w:type="gramEnd"/>
      </w:hyperlink>
      <w:r w:rsidR="000550F4" w:rsidRPr="00941C5C">
        <w:rPr>
          <w:sz w:val="27"/>
          <w:szCs w:val="27"/>
        </w:rPr>
        <w:t>а</w:t>
      </w:r>
      <w:r w:rsidR="000550F4" w:rsidRPr="00941C5C">
        <w:rPr>
          <w:rFonts w:eastAsiaTheme="minorHAnsi"/>
          <w:sz w:val="27"/>
          <w:szCs w:val="27"/>
          <w:lang w:eastAsia="en-US"/>
        </w:rPr>
        <w:t xml:space="preserve"> Удмуртской Республики от </w:t>
      </w:r>
      <w:r w:rsidR="00941C5C">
        <w:rPr>
          <w:rFonts w:eastAsiaTheme="minorHAnsi"/>
          <w:sz w:val="27"/>
          <w:szCs w:val="27"/>
          <w:lang w:eastAsia="en-US"/>
        </w:rPr>
        <w:br/>
      </w:r>
      <w:r w:rsidR="000550F4" w:rsidRPr="00941C5C">
        <w:rPr>
          <w:rFonts w:eastAsiaTheme="minorHAnsi"/>
          <w:sz w:val="27"/>
          <w:szCs w:val="27"/>
          <w:lang w:eastAsia="en-US"/>
        </w:rPr>
        <w:t>29 июня 2011 года № 29-РЗ «О полномочиях органов государственной власти Удмуртской Республики по владению, пользованию, распоряжению собственностью Удмуртской Республики», предусматривающи</w:t>
      </w:r>
      <w:r w:rsidR="005E24DC" w:rsidRPr="00941C5C">
        <w:rPr>
          <w:rFonts w:eastAsiaTheme="minorHAnsi"/>
          <w:sz w:val="27"/>
          <w:szCs w:val="27"/>
          <w:lang w:eastAsia="en-US"/>
        </w:rPr>
        <w:t>е</w:t>
      </w:r>
      <w:r w:rsidR="000550F4" w:rsidRPr="00941C5C">
        <w:rPr>
          <w:rFonts w:eastAsiaTheme="minorHAnsi"/>
          <w:sz w:val="27"/>
          <w:szCs w:val="27"/>
          <w:lang w:eastAsia="en-US"/>
        </w:rPr>
        <w:t>:</w:t>
      </w:r>
    </w:p>
    <w:p w:rsidR="000550F4" w:rsidRPr="00941C5C" w:rsidRDefault="000550F4" w:rsidP="005E24DC">
      <w:pPr>
        <w:pStyle w:val="a5"/>
        <w:spacing w:after="0"/>
        <w:ind w:firstLine="709"/>
        <w:jc w:val="both"/>
        <w:rPr>
          <w:sz w:val="27"/>
          <w:szCs w:val="27"/>
        </w:rPr>
      </w:pPr>
      <w:r w:rsidRPr="00941C5C">
        <w:rPr>
          <w:rFonts w:eastAsiaTheme="minorHAnsi"/>
          <w:sz w:val="27"/>
          <w:szCs w:val="27"/>
          <w:lang w:eastAsia="en-US"/>
        </w:rPr>
        <w:t>дополнение полномочий Правительства Удмуртской Республики полномочием по принятию решений об использовании специального права на участие Удмуртской Республики в управлении акционерными обществами («золотой акции»);</w:t>
      </w:r>
    </w:p>
    <w:p w:rsidR="000550F4" w:rsidRPr="00941C5C" w:rsidRDefault="000550F4" w:rsidP="005E24DC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941C5C">
        <w:rPr>
          <w:sz w:val="27"/>
          <w:szCs w:val="27"/>
        </w:rPr>
        <w:t xml:space="preserve">дополнение полномочий Министерства имущественных отношений Удмуртской Республики полномочием по подготовке и внесению </w:t>
      </w:r>
      <w:r w:rsidRPr="00941C5C">
        <w:rPr>
          <w:rFonts w:eastAsiaTheme="minorHAnsi"/>
          <w:sz w:val="27"/>
          <w:szCs w:val="27"/>
          <w:lang w:eastAsia="en-US"/>
        </w:rPr>
        <w:t>на рассмотрение Правительства Удмуртской Республики предложения об использовании специального права на участие Удмуртской Республики в управлении акционерными обществами («золотой акции») как по собственной инициативе, так и по предложениям исполнительных органов государственной власти Удмуртской Республики, иных государственных органов Удмуртской Республики;</w:t>
      </w:r>
      <w:proofErr w:type="gramEnd"/>
    </w:p>
    <w:p w:rsidR="009E1F70" w:rsidRPr="00941C5C" w:rsidRDefault="005C7D2E" w:rsidP="009E1F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41C5C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9E1F70" w:rsidRPr="00941C5C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9E1F70" w:rsidRPr="00941C5C">
        <w:rPr>
          <w:rFonts w:eastAsiaTheme="minorHAnsi"/>
          <w:sz w:val="27"/>
          <w:szCs w:val="27"/>
          <w:lang w:eastAsia="en-US"/>
        </w:rPr>
        <w:t xml:space="preserve"> </w:t>
      </w:r>
      <w:r w:rsidR="009E1F70" w:rsidRPr="00941C5C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признать утратившими силу:</w:t>
      </w:r>
    </w:p>
    <w:p w:rsidR="009E1F70" w:rsidRPr="00941C5C" w:rsidRDefault="009E1F70" w:rsidP="009E1F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41C5C">
        <w:rPr>
          <w:rFonts w:ascii="Times New Roman" w:eastAsiaTheme="minorHAnsi" w:hAnsi="Times New Roman" w:cs="Times New Roman"/>
          <w:sz w:val="27"/>
          <w:szCs w:val="27"/>
          <w:lang w:eastAsia="en-US"/>
        </w:rPr>
        <w:t>Закон Удмуртской Республики № 103-II;</w:t>
      </w:r>
    </w:p>
    <w:p w:rsidR="009E1F70" w:rsidRPr="00941C5C" w:rsidRDefault="009E1F70" w:rsidP="009E1F70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41C5C">
        <w:rPr>
          <w:rFonts w:eastAsiaTheme="minorHAnsi"/>
          <w:sz w:val="27"/>
          <w:szCs w:val="27"/>
          <w:lang w:eastAsia="en-US"/>
        </w:rPr>
        <w:t>Закон Удмуртской Республики от 10 ноября 2002 года № 56-РЗ «О внесении изменений в Закон Удмуртской Республики «О специальном праве («Золотой акции») на участие Удмуртской Республики в управлении отдельными открытыми акционерными обществами».</w:t>
      </w:r>
    </w:p>
    <w:p w:rsidR="00B756C3" w:rsidRPr="00941C5C" w:rsidRDefault="00B756C3" w:rsidP="00B756C3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41C5C">
        <w:rPr>
          <w:rFonts w:eastAsiaTheme="minorHAnsi"/>
          <w:sz w:val="27"/>
          <w:szCs w:val="27"/>
          <w:lang w:eastAsia="en-US"/>
        </w:rPr>
        <w:t xml:space="preserve">Кроме того, </w:t>
      </w:r>
      <w:r w:rsidR="005C7D2E" w:rsidRPr="00941C5C">
        <w:rPr>
          <w:rFonts w:eastAsiaTheme="minorHAnsi"/>
          <w:sz w:val="27"/>
          <w:szCs w:val="27"/>
          <w:lang w:eastAsia="en-US"/>
        </w:rPr>
        <w:t xml:space="preserve">рассматриваемым </w:t>
      </w:r>
      <w:r w:rsidRPr="00941C5C">
        <w:rPr>
          <w:rFonts w:eastAsiaTheme="minorHAnsi"/>
          <w:sz w:val="27"/>
          <w:szCs w:val="27"/>
          <w:lang w:eastAsia="en-US"/>
        </w:rPr>
        <w:t>п</w:t>
      </w:r>
      <w:r w:rsidRPr="00941C5C">
        <w:rPr>
          <w:sz w:val="27"/>
          <w:szCs w:val="27"/>
        </w:rPr>
        <w:t xml:space="preserve">роектом закона </w:t>
      </w:r>
      <w:r w:rsidRPr="00941C5C">
        <w:rPr>
          <w:rFonts w:eastAsiaTheme="minorHAnsi"/>
          <w:sz w:val="27"/>
          <w:szCs w:val="27"/>
          <w:lang w:eastAsia="en-US"/>
        </w:rPr>
        <w:t xml:space="preserve">Удмуртской Республики предлагается </w:t>
      </w:r>
      <w:r w:rsidRPr="00941C5C">
        <w:rPr>
          <w:sz w:val="27"/>
          <w:szCs w:val="27"/>
        </w:rPr>
        <w:t xml:space="preserve">внести изменения в статью 7 </w:t>
      </w:r>
      <w:hyperlink r:id="rId8" w:history="1">
        <w:r w:rsidRPr="00941C5C">
          <w:rPr>
            <w:rFonts w:eastAsiaTheme="minorHAnsi"/>
            <w:sz w:val="27"/>
            <w:szCs w:val="27"/>
            <w:lang w:eastAsia="en-US"/>
          </w:rPr>
          <w:t>Закон</w:t>
        </w:r>
      </w:hyperlink>
      <w:r w:rsidRPr="00941C5C">
        <w:rPr>
          <w:sz w:val="27"/>
          <w:szCs w:val="27"/>
        </w:rPr>
        <w:t>а</w:t>
      </w:r>
      <w:r w:rsidRPr="00941C5C">
        <w:rPr>
          <w:rFonts w:eastAsiaTheme="minorHAnsi"/>
          <w:sz w:val="27"/>
          <w:szCs w:val="27"/>
          <w:lang w:eastAsia="en-US"/>
        </w:rPr>
        <w:t xml:space="preserve"> Удмуртской Республики от </w:t>
      </w:r>
      <w:r w:rsidR="00941C5C">
        <w:rPr>
          <w:rFonts w:eastAsiaTheme="minorHAnsi"/>
          <w:sz w:val="27"/>
          <w:szCs w:val="27"/>
          <w:lang w:eastAsia="en-US"/>
        </w:rPr>
        <w:br/>
      </w:r>
      <w:r w:rsidRPr="00941C5C">
        <w:rPr>
          <w:rFonts w:eastAsiaTheme="minorHAnsi"/>
          <w:sz w:val="27"/>
          <w:szCs w:val="27"/>
          <w:lang w:eastAsia="en-US"/>
        </w:rPr>
        <w:t>29 июня 2011 года № 29-РЗ «О полномочиях органов государственной власти Удмуртской Республики по владению, пользованию, распоряжению собственностью Удмуртской Республики»</w:t>
      </w:r>
      <w:bookmarkStart w:id="0" w:name="_GoBack"/>
      <w:bookmarkEnd w:id="0"/>
      <w:r w:rsidRPr="00941C5C">
        <w:rPr>
          <w:rFonts w:eastAsiaTheme="minorHAnsi"/>
          <w:sz w:val="27"/>
          <w:szCs w:val="27"/>
          <w:lang w:eastAsia="en-US"/>
        </w:rPr>
        <w:t xml:space="preserve"> в части уточнения полномочий Минимущества Удмуртии:</w:t>
      </w:r>
    </w:p>
    <w:p w:rsidR="00B756C3" w:rsidRPr="00941C5C" w:rsidRDefault="00B756C3" w:rsidP="00B756C3">
      <w:pPr>
        <w:pStyle w:val="a5"/>
        <w:spacing w:after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41C5C">
        <w:rPr>
          <w:rFonts w:eastAsiaTheme="minorHAnsi"/>
          <w:sz w:val="27"/>
          <w:szCs w:val="27"/>
          <w:lang w:eastAsia="en-US"/>
        </w:rPr>
        <w:t>по принятию решений о проведен</w:t>
      </w:r>
      <w:proofErr w:type="gramStart"/>
      <w:r w:rsidRPr="00941C5C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941C5C">
        <w:rPr>
          <w:rFonts w:eastAsiaTheme="minorHAnsi"/>
          <w:sz w:val="27"/>
          <w:szCs w:val="27"/>
          <w:lang w:eastAsia="en-US"/>
        </w:rPr>
        <w:t>диторских проверок государственных унитарных предприятий Удмуртской Республики, утверждению аудитора и определению размера оплаты его услуг;</w:t>
      </w:r>
    </w:p>
    <w:p w:rsidR="00B756C3" w:rsidRPr="00941C5C" w:rsidRDefault="00B756C3" w:rsidP="00B756C3">
      <w:pPr>
        <w:autoSpaceDE w:val="0"/>
        <w:autoSpaceDN w:val="0"/>
        <w:adjustRightInd w:val="0"/>
        <w:ind w:right="141" w:firstLine="654"/>
        <w:jc w:val="both"/>
        <w:outlineLvl w:val="1"/>
        <w:rPr>
          <w:sz w:val="27"/>
          <w:szCs w:val="27"/>
        </w:rPr>
      </w:pPr>
      <w:r w:rsidRPr="00941C5C">
        <w:rPr>
          <w:sz w:val="27"/>
          <w:szCs w:val="27"/>
        </w:rPr>
        <w:t>по заключению соглашений о перераспределении земельных участков, находящихся в собственности Удмуртской Республики, и земель и (или) земельных участков, государственная собственн</w:t>
      </w:r>
      <w:r w:rsidR="00E03FDB" w:rsidRPr="00941C5C">
        <w:rPr>
          <w:sz w:val="27"/>
          <w:szCs w:val="27"/>
        </w:rPr>
        <w:t>ость на которые не разграничена.</w:t>
      </w:r>
    </w:p>
    <w:p w:rsidR="00042F83" w:rsidRPr="00941C5C" w:rsidRDefault="00042F83" w:rsidP="005E24DC">
      <w:pPr>
        <w:pStyle w:val="a5"/>
        <w:spacing w:after="0"/>
        <w:ind w:firstLine="709"/>
        <w:jc w:val="both"/>
        <w:rPr>
          <w:sz w:val="27"/>
          <w:szCs w:val="27"/>
        </w:rPr>
      </w:pPr>
      <w:r w:rsidRPr="00941C5C">
        <w:rPr>
          <w:sz w:val="27"/>
          <w:szCs w:val="27"/>
        </w:rPr>
        <w:t xml:space="preserve">Принятие настоящего </w:t>
      </w:r>
      <w:r w:rsidR="00941C5C" w:rsidRPr="00941C5C">
        <w:rPr>
          <w:sz w:val="27"/>
          <w:szCs w:val="27"/>
        </w:rPr>
        <w:t>законопроекта</w:t>
      </w:r>
      <w:r w:rsidRPr="00941C5C">
        <w:rPr>
          <w:sz w:val="27"/>
          <w:szCs w:val="27"/>
        </w:rPr>
        <w:t xml:space="preserve"> не потребует изыскания дополнительных материальных и иных ресурсов, не повлечет изменения доходной и расходной частей бюджета Удмуртской Республики, не потребует отмены других нормативных правовых актов Удмуртской Республики.</w:t>
      </w:r>
    </w:p>
    <w:p w:rsidR="00042F83" w:rsidRPr="00941C5C" w:rsidRDefault="00042F83" w:rsidP="00042F83">
      <w:pPr>
        <w:ind w:firstLine="567"/>
        <w:jc w:val="both"/>
        <w:rPr>
          <w:sz w:val="27"/>
          <w:szCs w:val="27"/>
        </w:rPr>
      </w:pPr>
    </w:p>
    <w:p w:rsidR="00552BBC" w:rsidRPr="00941C5C" w:rsidRDefault="00552BBC" w:rsidP="00042F83">
      <w:pPr>
        <w:ind w:firstLine="567"/>
        <w:jc w:val="both"/>
        <w:rPr>
          <w:sz w:val="27"/>
          <w:szCs w:val="27"/>
        </w:rPr>
      </w:pPr>
    </w:p>
    <w:p w:rsidR="00042F83" w:rsidRPr="00941C5C" w:rsidRDefault="00042F83" w:rsidP="00042F83">
      <w:pPr>
        <w:jc w:val="both"/>
        <w:rPr>
          <w:sz w:val="27"/>
          <w:szCs w:val="27"/>
        </w:rPr>
      </w:pPr>
      <w:r w:rsidRPr="00941C5C">
        <w:rPr>
          <w:sz w:val="27"/>
          <w:szCs w:val="27"/>
        </w:rPr>
        <w:t>Министр</w:t>
      </w:r>
    </w:p>
    <w:p w:rsidR="00042F83" w:rsidRPr="00941C5C" w:rsidRDefault="00042F83" w:rsidP="00042F83">
      <w:pPr>
        <w:jc w:val="both"/>
        <w:rPr>
          <w:sz w:val="27"/>
          <w:szCs w:val="27"/>
        </w:rPr>
      </w:pPr>
      <w:r w:rsidRPr="00941C5C">
        <w:rPr>
          <w:sz w:val="27"/>
          <w:szCs w:val="27"/>
        </w:rPr>
        <w:t xml:space="preserve">имущественных отношений </w:t>
      </w:r>
    </w:p>
    <w:p w:rsidR="00262B6B" w:rsidRPr="00941C5C" w:rsidRDefault="00042F83" w:rsidP="005E24DC">
      <w:pPr>
        <w:jc w:val="both"/>
        <w:rPr>
          <w:sz w:val="27"/>
          <w:szCs w:val="27"/>
        </w:rPr>
      </w:pPr>
      <w:r w:rsidRPr="00941C5C">
        <w:rPr>
          <w:sz w:val="27"/>
          <w:szCs w:val="27"/>
        </w:rPr>
        <w:t>Удмуртской Республики                                                               Р.Ш. Зайнуллин</w:t>
      </w:r>
    </w:p>
    <w:sectPr w:rsidR="00262B6B" w:rsidRPr="00941C5C" w:rsidSect="00941C5C">
      <w:headerReference w:type="default" r:id="rId9"/>
      <w:pgSz w:w="11906" w:h="16838" w:code="9"/>
      <w:pgMar w:top="1134" w:right="851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C6" w:rsidRDefault="00155DC6" w:rsidP="005C7D2E">
      <w:r>
        <w:separator/>
      </w:r>
    </w:p>
  </w:endnote>
  <w:endnote w:type="continuationSeparator" w:id="0">
    <w:p w:rsidR="00155DC6" w:rsidRDefault="00155DC6" w:rsidP="005C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C6" w:rsidRDefault="00155DC6" w:rsidP="005C7D2E">
      <w:r>
        <w:separator/>
      </w:r>
    </w:p>
  </w:footnote>
  <w:footnote w:type="continuationSeparator" w:id="0">
    <w:p w:rsidR="00155DC6" w:rsidRDefault="00155DC6" w:rsidP="005C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43303"/>
      <w:docPartObj>
        <w:docPartGallery w:val="Page Numbers (Top of Page)"/>
        <w:docPartUnique/>
      </w:docPartObj>
    </w:sdtPr>
    <w:sdtEndPr/>
    <w:sdtContent>
      <w:p w:rsidR="005C7D2E" w:rsidRDefault="005C7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E9">
          <w:rPr>
            <w:noProof/>
          </w:rPr>
          <w:t>2</w:t>
        </w:r>
        <w:r>
          <w:fldChar w:fldCharType="end"/>
        </w:r>
      </w:p>
    </w:sdtContent>
  </w:sdt>
  <w:p w:rsidR="005C7D2E" w:rsidRDefault="005C7D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F83"/>
    <w:rsid w:val="00042F83"/>
    <w:rsid w:val="000550F4"/>
    <w:rsid w:val="00155DC6"/>
    <w:rsid w:val="00262B6B"/>
    <w:rsid w:val="00276C86"/>
    <w:rsid w:val="00432AE1"/>
    <w:rsid w:val="00552BBC"/>
    <w:rsid w:val="005C7D2E"/>
    <w:rsid w:val="005E24DC"/>
    <w:rsid w:val="005E6526"/>
    <w:rsid w:val="00631262"/>
    <w:rsid w:val="007570E9"/>
    <w:rsid w:val="00941C5C"/>
    <w:rsid w:val="009B3D6E"/>
    <w:rsid w:val="009E1F70"/>
    <w:rsid w:val="00B756C3"/>
    <w:rsid w:val="00E03FDB"/>
    <w:rsid w:val="00E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F83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42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42F83"/>
    <w:pPr>
      <w:spacing w:after="120"/>
    </w:pPr>
  </w:style>
  <w:style w:type="character" w:customStyle="1" w:styleId="a6">
    <w:name w:val="Основной текст Знак"/>
    <w:basedOn w:val="a0"/>
    <w:link w:val="a5"/>
    <w:rsid w:val="00042F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0550F4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055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50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7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C7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D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D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77513E78DE55671AC6E90C5FB57E75253F823E4568F3BA0B0DBFE0BD32CECoET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77513E78DE55671AC6E90C5FB57E75253F823E4568F3BA0B0DBFE0BD32CECoET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Селиванова Нина Николаевна</cp:lastModifiedBy>
  <cp:revision>5</cp:revision>
  <cp:lastPrinted>2016-07-12T11:19:00Z</cp:lastPrinted>
  <dcterms:created xsi:type="dcterms:W3CDTF">2016-07-11T05:33:00Z</dcterms:created>
  <dcterms:modified xsi:type="dcterms:W3CDTF">2016-08-03T09:57:00Z</dcterms:modified>
</cp:coreProperties>
</file>