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0A0023" w:rsidRPr="00B80E6E" w:rsidRDefault="000A0023" w:rsidP="002E687A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2"/>
      <w:bookmarkStart w:id="1" w:name="OLE_LINK8"/>
      <w:r w:rsidR="00A455F0">
        <w:rPr>
          <w:b/>
          <w:sz w:val="28"/>
          <w:szCs w:val="28"/>
        </w:rPr>
        <w:t xml:space="preserve">№ </w:t>
      </w:r>
      <w:r w:rsidR="002E687A">
        <w:rPr>
          <w:b/>
          <w:sz w:val="28"/>
          <w:szCs w:val="28"/>
        </w:rPr>
        <w:t>4385-5зп</w:t>
      </w:r>
      <w:r w:rsidR="00936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E687A" w:rsidRPr="002E687A">
        <w:rPr>
          <w:b/>
          <w:sz w:val="28"/>
          <w:szCs w:val="28"/>
        </w:rPr>
        <w:t xml:space="preserve">О </w:t>
      </w:r>
      <w:proofErr w:type="gramStart"/>
      <w:r w:rsidR="002E687A" w:rsidRPr="002E687A">
        <w:rPr>
          <w:b/>
          <w:sz w:val="28"/>
          <w:szCs w:val="28"/>
        </w:rPr>
        <w:t>внесении</w:t>
      </w:r>
      <w:proofErr w:type="gramEnd"/>
      <w:r w:rsidR="002E687A" w:rsidRPr="002E687A">
        <w:rPr>
          <w:b/>
          <w:sz w:val="28"/>
          <w:szCs w:val="28"/>
        </w:rPr>
        <w:t xml:space="preserve"> изменений в статью 3 Закона Удмуртской Республики</w:t>
      </w:r>
      <w:r w:rsidR="002E687A">
        <w:rPr>
          <w:b/>
          <w:sz w:val="28"/>
          <w:szCs w:val="28"/>
        </w:rPr>
        <w:t xml:space="preserve"> </w:t>
      </w:r>
      <w:r w:rsidR="002E687A" w:rsidRPr="002E687A">
        <w:rPr>
          <w:b/>
          <w:sz w:val="28"/>
          <w:szCs w:val="28"/>
        </w:rPr>
        <w:t>«О регулировании отношений в сфере проведения публичных мероприятий на территории Удмуртской Республики»</w:t>
      </w:r>
      <w:r w:rsidRPr="00B80E6E">
        <w:rPr>
          <w:b/>
          <w:sz w:val="28"/>
          <w:szCs w:val="28"/>
        </w:rPr>
        <w:t xml:space="preserve"> </w:t>
      </w:r>
    </w:p>
    <w:bookmarkEnd w:id="0"/>
    <w:bookmarkEnd w:id="1"/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2E687A" w:rsidRPr="002E687A">
        <w:rPr>
          <w:sz w:val="28"/>
          <w:szCs w:val="28"/>
        </w:rPr>
        <w:t xml:space="preserve">№ 4385-5зп «О внесении изменений в статью 3 Закона Удмуртской Республики «О регулировании отношений в сфере проведения публичных мероприятий на территории Удмуртской Республики»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2E687A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  <w:proofErr w:type="gramEnd"/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CA" w:rsidRDefault="00A77ECA" w:rsidP="002C49BF">
      <w:r>
        <w:separator/>
      </w:r>
    </w:p>
  </w:endnote>
  <w:endnote w:type="continuationSeparator" w:id="0">
    <w:p w:rsidR="00A77ECA" w:rsidRDefault="00A77ECA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CA" w:rsidRDefault="00A77ECA" w:rsidP="002C49BF">
      <w:r>
        <w:separator/>
      </w:r>
    </w:p>
  </w:footnote>
  <w:footnote w:type="continuationSeparator" w:id="0">
    <w:p w:rsidR="00A77ECA" w:rsidRDefault="00A77ECA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77ECA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E687A"/>
    <w:rsid w:val="002F3B4F"/>
    <w:rsid w:val="00327C4D"/>
    <w:rsid w:val="003547CF"/>
    <w:rsid w:val="00393BEB"/>
    <w:rsid w:val="003C0CC6"/>
    <w:rsid w:val="003D302E"/>
    <w:rsid w:val="003D687A"/>
    <w:rsid w:val="004136C6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A0525"/>
    <w:rsid w:val="006B640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C0C"/>
    <w:rsid w:val="009252EE"/>
    <w:rsid w:val="00936275"/>
    <w:rsid w:val="009658A9"/>
    <w:rsid w:val="00987BA9"/>
    <w:rsid w:val="009A29B1"/>
    <w:rsid w:val="009A5AD1"/>
    <w:rsid w:val="00A27A99"/>
    <w:rsid w:val="00A455F0"/>
    <w:rsid w:val="00A751A6"/>
    <w:rsid w:val="00A77ECA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1</cp:revision>
  <cp:lastPrinted>2014-01-29T07:03:00Z</cp:lastPrinted>
  <dcterms:created xsi:type="dcterms:W3CDTF">2016-06-06T08:38:00Z</dcterms:created>
  <dcterms:modified xsi:type="dcterms:W3CDTF">2016-06-06T08:40:00Z</dcterms:modified>
</cp:coreProperties>
</file>