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56C7" w:rsidRDefault="006256C7" w:rsidP="006256C7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6256C7" w:rsidRDefault="006256C7" w:rsidP="0062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№4</w:t>
      </w:r>
      <w:r>
        <w:rPr>
          <w:b/>
          <w:sz w:val="28"/>
          <w:szCs w:val="28"/>
        </w:rPr>
        <w:t>502</w:t>
      </w:r>
      <w:r>
        <w:rPr>
          <w:b/>
          <w:sz w:val="28"/>
          <w:szCs w:val="28"/>
        </w:rPr>
        <w:t xml:space="preserve">-5зп </w:t>
      </w:r>
    </w:p>
    <w:p w:rsidR="006256C7" w:rsidRDefault="006256C7" w:rsidP="006256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6256C7">
        <w:rPr>
          <w:b/>
          <w:bCs/>
          <w:sz w:val="28"/>
          <w:szCs w:val="28"/>
        </w:rPr>
        <w:t>О внесении изменений в отдельные Законы Удмуртской Республики в части урегулирования порядка и условий установления дополнительных гарантий Главе Удмуртской Республики, находящемуся в отставке, а также лицам, замещавши</w:t>
      </w:r>
      <w:r>
        <w:rPr>
          <w:b/>
          <w:bCs/>
          <w:sz w:val="28"/>
          <w:szCs w:val="28"/>
        </w:rPr>
        <w:t xml:space="preserve">м государственные должности </w:t>
      </w:r>
      <w:bookmarkStart w:id="0" w:name="_GoBack"/>
      <w:bookmarkEnd w:id="0"/>
      <w:r>
        <w:rPr>
          <w:b/>
          <w:bCs/>
          <w:sz w:val="28"/>
          <w:szCs w:val="28"/>
        </w:rPr>
        <w:t>У</w:t>
      </w:r>
      <w:r w:rsidRPr="006256C7">
        <w:rPr>
          <w:b/>
          <w:bCs/>
          <w:sz w:val="28"/>
          <w:szCs w:val="28"/>
        </w:rPr>
        <w:t>дмуртской Республики, муниципальные должности</w:t>
      </w:r>
      <w:r>
        <w:rPr>
          <w:b/>
          <w:sz w:val="28"/>
          <w:szCs w:val="28"/>
        </w:rPr>
        <w:t>»</w:t>
      </w:r>
    </w:p>
    <w:p w:rsidR="006256C7" w:rsidRDefault="006256C7" w:rsidP="006256C7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6256C7" w:rsidRDefault="006256C7" w:rsidP="006256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4</w:t>
      </w:r>
      <w:r>
        <w:rPr>
          <w:sz w:val="28"/>
          <w:szCs w:val="28"/>
        </w:rPr>
        <w:t>502</w:t>
      </w:r>
      <w:r>
        <w:rPr>
          <w:sz w:val="28"/>
          <w:szCs w:val="28"/>
        </w:rPr>
        <w:t>-5зп «</w:t>
      </w:r>
      <w:r w:rsidRPr="006256C7">
        <w:rPr>
          <w:sz w:val="28"/>
          <w:szCs w:val="28"/>
        </w:rPr>
        <w:t>О внесении изменений в отдельные Законы Удмуртской Республики в части урегулирования порядка и условий установления дополнительных гарантий Главе Удмуртской Республики, находящемуся в отставке, а также лицам, замещавшим государственные должности Удмуртской Республики, муниципальные должности</w:t>
      </w:r>
      <w:r>
        <w:rPr>
          <w:sz w:val="28"/>
          <w:szCs w:val="28"/>
        </w:rPr>
        <w:t>»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6256C7" w:rsidRDefault="006256C7" w:rsidP="006256C7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</w:p>
    <w:p w:rsidR="006256C7" w:rsidRDefault="006256C7" w:rsidP="006256C7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867C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56C7" w:rsidRPr="00DD713B" w:rsidRDefault="006256C7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sectPr w:rsidR="006867CB" w:rsidRPr="00DD713B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54" w:rsidRDefault="003D1E54">
      <w:r>
        <w:separator/>
      </w:r>
    </w:p>
  </w:endnote>
  <w:endnote w:type="continuationSeparator" w:id="0">
    <w:p w:rsidR="003D1E54" w:rsidRDefault="003D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54" w:rsidRDefault="003D1E54">
      <w:r>
        <w:separator/>
      </w:r>
    </w:p>
  </w:footnote>
  <w:footnote w:type="continuationSeparator" w:id="0">
    <w:p w:rsidR="003D1E54" w:rsidRDefault="003D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3D1E54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3D1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3D1E54"/>
    <w:rsid w:val="00435C74"/>
    <w:rsid w:val="00467ADE"/>
    <w:rsid w:val="004E7626"/>
    <w:rsid w:val="005029E6"/>
    <w:rsid w:val="005A79FB"/>
    <w:rsid w:val="006256C7"/>
    <w:rsid w:val="006867CB"/>
    <w:rsid w:val="006A216C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0D8E-26A4-4BB5-8303-01029A1D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2015-09-17T09:59:00Z</cp:lastPrinted>
  <dcterms:created xsi:type="dcterms:W3CDTF">2014-09-04T05:45:00Z</dcterms:created>
  <dcterms:modified xsi:type="dcterms:W3CDTF">2016-06-08T06:51:00Z</dcterms:modified>
</cp:coreProperties>
</file>