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5674" w14:textId="77777777"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14:paraId="35F67A5B" w14:textId="77777777"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14:paraId="4BC0C335" w14:textId="77777777"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14:paraId="3D0DB367" w14:textId="77777777"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74DF0">
        <w:rPr>
          <w:rFonts w:ascii="Times New Roman" w:hAnsi="Times New Roman" w:cs="Times New Roman"/>
          <w:sz w:val="28"/>
          <w:szCs w:val="28"/>
        </w:rPr>
        <w:t>10</w:t>
      </w:r>
      <w:r w:rsidR="00BD6B72">
        <w:rPr>
          <w:rFonts w:ascii="Times New Roman" w:hAnsi="Times New Roman" w:cs="Times New Roman"/>
          <w:sz w:val="28"/>
          <w:szCs w:val="28"/>
        </w:rPr>
        <w:t xml:space="preserve"> </w:t>
      </w:r>
      <w:r w:rsidR="000513F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38">
        <w:rPr>
          <w:rFonts w:ascii="Times New Roman" w:hAnsi="Times New Roman" w:cs="Times New Roman"/>
          <w:sz w:val="28"/>
          <w:szCs w:val="28"/>
        </w:rPr>
        <w:t>2</w:t>
      </w:r>
      <w:r w:rsidR="00051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1A84684" w14:textId="77777777"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14:paraId="7911B846" w14:textId="77777777" w:rsidTr="000513F4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14:paraId="3FA61676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B884E8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14:paraId="7ECFA287" w14:textId="77777777"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14:paraId="7E9B049C" w14:textId="77777777"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14:paraId="1C0CC059" w14:textId="77777777"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14:paraId="303BCA8F" w14:textId="77777777"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14:paraId="00D69A95" w14:textId="77777777" w:rsidR="00C411AC" w:rsidRPr="00F229E0" w:rsidRDefault="00C411AC" w:rsidP="006B4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6B4713" w:rsidRPr="006B471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14:paraId="43F4F64F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279A06AC" w14:textId="77777777"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14:paraId="5AFECED9" w14:textId="77777777"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7C5236EA" w14:textId="77777777"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14:paraId="59A4091E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37D74CA4" w14:textId="77777777"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B07055" w:rsidRPr="00F229E0" w14:paraId="1ADBFB56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4FEA010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74F4953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14:paraId="77BCC1E0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F66AE94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14:paraId="41443583" w14:textId="77777777"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0C5C2F2" w14:textId="77777777"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DD4AE61" w14:textId="77777777"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32B1CF" w14:textId="77777777" w:rsidR="00B07055" w:rsidRPr="00F229E0" w:rsidRDefault="00B07055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B07055" w:rsidRPr="00F229E0" w14:paraId="14300505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445E15F" w14:textId="77777777"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07E3A5CC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</w:p>
          <w:p w14:paraId="435C43FF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Гаделович</w:t>
            </w:r>
            <w:proofErr w:type="spellEnd"/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45A97304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0AE3114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059D90D4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08C9D036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41456E20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F9E988B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24EDAF3" w14:textId="77777777"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325692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14:paraId="457A7239" w14:textId="77777777" w:rsidTr="000513F4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14:paraId="113D4C76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77AB14D1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Голублева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AA0D7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3F094F51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334AFF7" w14:textId="77777777" w:rsidR="00B07055" w:rsidRPr="00F229E0" w:rsidRDefault="00B07055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14:paraId="774F72E4" w14:textId="77777777"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DF77EB4" w14:textId="77777777"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AC48C31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14:paraId="4143149C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14:paraId="064B8A76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57CCE7A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09C2AA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</w:p>
          <w:p w14:paraId="317DAAE8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3D125422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326BA1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4057B9B5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7C33C5" w14:textId="77777777"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енеджмент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DABCF9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5D905CF8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A11CD1" w:rsidRPr="00F229E0" w14:paraId="67D0A1E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1B0B87B8" w14:textId="77777777"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624FD3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</w:p>
          <w:p w14:paraId="6A9D0B0C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14:paraId="25BDAA72" w14:textId="77777777" w:rsidR="00A11CD1" w:rsidRPr="00023DA8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409E25" w14:textId="77777777" w:rsidR="00A11CD1" w:rsidRPr="00A7446C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14:paraId="61FFDD43" w14:textId="77777777" w:rsidR="00A11CD1" w:rsidRPr="00A7446C" w:rsidRDefault="00A11CD1" w:rsidP="00A11C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14:paraId="2FD83BDE" w14:textId="77777777" w:rsidR="00A11CD1" w:rsidRPr="00A7446C" w:rsidRDefault="00A11CD1" w:rsidP="00A11CD1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157D760A" w14:textId="77777777" w:rsidR="00A11CD1" w:rsidRPr="00A7446C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14:paraId="09260E91" w14:textId="77777777" w:rsidR="00A11CD1" w:rsidRPr="00B43F6A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14:paraId="1409753E" w14:textId="77777777" w:rsidR="00A11CD1" w:rsidRPr="00B43F6A" w:rsidRDefault="00A11CD1" w:rsidP="00A11CD1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49E39793" w14:textId="77777777" w:rsidR="00A11CD1" w:rsidRPr="00A7446C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14:paraId="3B3ACA41" w14:textId="77777777" w:rsidR="00A11CD1" w:rsidRPr="00A7446C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14:paraId="596DF003" w14:textId="77777777" w:rsidR="00A11CD1" w:rsidRPr="00023DA8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материальный резерв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D791B" w14:textId="77777777"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3BEEBA" w14:textId="77777777"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14:paraId="6B424151" w14:textId="77777777"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201-ЛС</w:t>
            </w:r>
          </w:p>
        </w:tc>
      </w:tr>
      <w:tr w:rsidR="00A11CD1" w:rsidRPr="00F229E0" w14:paraId="4D94E899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9E02742" w14:textId="77777777"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EF0FC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</w:p>
          <w:p w14:paraId="6A7FBD80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4195BC0E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5C35C9" w14:textId="77777777" w:rsidR="00D802CE" w:rsidRPr="00023DA8" w:rsidRDefault="00D802CE" w:rsidP="00D802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Toc477953343"/>
            <w:bookmarkStart w:id="1" w:name="_Toc478032890"/>
            <w:bookmarkStart w:id="2" w:name="_Toc478038762"/>
            <w:bookmarkStart w:id="3" w:name="_Toc478047247"/>
            <w:bookmarkStart w:id="4" w:name="_Toc478120107"/>
            <w:bookmarkStart w:id="5" w:name="_Toc478120701"/>
            <w:bookmarkStart w:id="6" w:name="_Toc478124777"/>
            <w:bookmarkStart w:id="7" w:name="_Toc478125719"/>
            <w:bookmarkStart w:id="8" w:name="_Toc478417222"/>
            <w:bookmarkStart w:id="9" w:name="_Toc478906964"/>
            <w:bookmarkStart w:id="10" w:name="_Toc20923003"/>
            <w:bookmarkStart w:id="11" w:name="_Toc24532152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74882B8B" w14:textId="77777777" w:rsidR="00D802CE" w:rsidRDefault="00D802CE" w:rsidP="00D802CE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FB774C" w14:textId="77777777" w:rsidR="0038624B" w:rsidRPr="0038624B" w:rsidRDefault="00D802CE" w:rsidP="00D802CE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="0038624B" w:rsidRPr="0038624B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П.16. Управление в сфере информационных технологий, связи, массовых коммуникаций и средств массовой информации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14:paraId="181C6592" w14:textId="77777777" w:rsidR="00A11CD1" w:rsidRDefault="0038624B" w:rsidP="00D802CE">
            <w:pPr>
              <w:tabs>
                <w:tab w:val="left" w:pos="49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38624B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П.16.11. </w:t>
            </w:r>
            <w:bookmarkStart w:id="12" w:name="_Toc477865786"/>
            <w:bookmarkStart w:id="13" w:name="_Toc477886314"/>
            <w:bookmarkStart w:id="14" w:name="_Toc477953347"/>
            <w:bookmarkStart w:id="15" w:name="_Toc478032894"/>
            <w:bookmarkStart w:id="16" w:name="_Toc478038766"/>
            <w:bookmarkStart w:id="17" w:name="_Toc478047251"/>
            <w:bookmarkStart w:id="18" w:name="_Toc478120119"/>
            <w:bookmarkStart w:id="19" w:name="_Toc478120713"/>
            <w:bookmarkStart w:id="20" w:name="_Toc478124789"/>
            <w:bookmarkStart w:id="21" w:name="_Toc478125731"/>
            <w:bookmarkStart w:id="22" w:name="_Toc478417234"/>
            <w:bookmarkStart w:id="23" w:name="_Toc478906975"/>
            <w:bookmarkStart w:id="24" w:name="_Toc20923034"/>
            <w:bookmarkStart w:id="25" w:name="_Toc24532163"/>
            <w:r w:rsidRPr="00D802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Регулирование в области печати, издательской и полиграфической деятельности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71460B" w14:textId="77777777"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8C9B8" w14:textId="77777777"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14:paraId="787F7ABF" w14:textId="77777777"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201-ЛС</w:t>
            </w:r>
          </w:p>
        </w:tc>
      </w:tr>
      <w:tr w:rsidR="00B07055" w:rsidRPr="00F229E0" w14:paraId="6FDB4AD9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64AC0F1F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CCF46D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  <w:p w14:paraId="4CC9BD1C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14:paraId="7268A7E5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FDFC65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31C88070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F4290B" w14:textId="77777777"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Высшее. Физическая культура.</w:t>
            </w:r>
          </w:p>
          <w:p w14:paraId="78D77B76" w14:textId="77777777"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A8506E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3D2281D3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A11CD1" w:rsidRPr="00F229E0" w14:paraId="3F8F830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AD366CF" w14:textId="77777777"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1BF655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Коробцов</w:t>
            </w:r>
            <w:proofErr w:type="spellEnd"/>
          </w:p>
          <w:p w14:paraId="6AC5DA44" w14:textId="77777777"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14:paraId="4353562B" w14:textId="77777777" w:rsidR="00A11CD1" w:rsidRPr="00023DA8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1D8603" w14:textId="77777777"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AAB0B7D" w14:textId="77777777"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П.2.1. Сопровождение деятельности членов Совета Федерации, депутатов Государственной Думы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Собрания Российской Федерации и должностных лиц субъектов Российской Федерации.</w:t>
            </w:r>
          </w:p>
          <w:p w14:paraId="6EE4918D" w14:textId="77777777"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51B0B194" w14:textId="77777777" w:rsidR="00A11CD1" w:rsidRPr="00023DA8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994F37" w14:textId="77777777"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80994B" w14:textId="77777777"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14:paraId="3685A173" w14:textId="77777777"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201-ЛС</w:t>
            </w:r>
          </w:p>
        </w:tc>
      </w:tr>
      <w:tr w:rsidR="00B07055" w:rsidRPr="00F229E0" w14:paraId="6825B1FE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FA2A3F7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D7947AC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</w:p>
          <w:p w14:paraId="50BF5E96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589C76CF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86C6A2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1E7EE9C1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DA4DBC" w14:textId="77777777" w:rsidR="00B07055" w:rsidRP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работа.</w:t>
            </w:r>
          </w:p>
          <w:p w14:paraId="22E4D6C0" w14:textId="77777777"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Pr="00B07055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0F5918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27D9C34A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14:paraId="3B23B91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92A3B63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434FDD6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ACF69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03F3D2BA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3BE7EC7B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B680C64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71B02CC5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0EB2769C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6F7CE7A8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14:paraId="25CFFF96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14:paraId="378CD22B" w14:textId="77777777"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14:paraId="306789B3" w14:textId="77777777" w:rsidR="00B07055" w:rsidRPr="00F229E0" w:rsidRDefault="00B07055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F1A55D9" w14:textId="77777777"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05C13B1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14:paraId="676C2712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B07055" w:rsidRPr="00F229E0" w14:paraId="2868FA8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64810152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C8FB0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14:paraId="16C1382B" w14:textId="77777777"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48C50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16D77F81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П.2.1. Сопровождение деятельности членов Совета Федерации, депутатов Государственной Думы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43324E" w14:textId="77777777"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Высшее. Филология.</w:t>
            </w:r>
          </w:p>
          <w:p w14:paraId="00EDCE41" w14:textId="77777777"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вязь с общественностью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E4704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Удмуртской Республики от 19.03.2020 </w:t>
            </w:r>
          </w:p>
          <w:p w14:paraId="44C72F28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14:paraId="3F779020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5E5F130F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006B0B62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Лукашева</w:t>
            </w:r>
          </w:p>
          <w:p w14:paraId="25A0556B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14:paraId="12F9A0CC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9A768F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79C30FDE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44BDE2" w14:textId="77777777"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Бухгалтерский учёт и аудит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355D7F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4550952C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14:paraId="0EB763F6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68E0FEFA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AA2B77B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14:paraId="6F65AA6B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A47C8AD" w14:textId="77777777"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EEA6DCA" w14:textId="77777777"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2282A92A" w14:textId="77777777"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9A06E61" w14:textId="77777777" w:rsidR="00B07055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14:paraId="6AB7229A" w14:textId="77777777" w:rsidR="00B07055" w:rsidRPr="00F229E0" w:rsidRDefault="00B07055" w:rsidP="00BE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201-ЛС</w:t>
            </w:r>
          </w:p>
        </w:tc>
      </w:tr>
      <w:tr w:rsidR="00B07055" w:rsidRPr="00F229E0" w14:paraId="2199E0F1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C828B11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71DD595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14:paraId="3E9776C4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14:paraId="53B41B89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3F914AE9" w14:textId="77777777"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3F394F3" w14:textId="77777777"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2A612FA" w14:textId="77777777"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14:paraId="683305D1" w14:textId="77777777"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8730CA7" w14:textId="77777777"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14:paraId="40B92175" w14:textId="77777777"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19456796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A3B66B" w14:textId="77777777" w:rsidR="00B07055" w:rsidRPr="00F229E0" w:rsidRDefault="00B07055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 w:rsidR="00BE24E8"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B07055" w:rsidRPr="00F229E0" w14:paraId="6498E58A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7574EA0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5B701821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14:paraId="765A992E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14:paraId="0CB368D5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9C9753D" w14:textId="77777777"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20A39867" w14:textId="77777777"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3F1A68D5" w14:textId="77777777"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73347CCE" w14:textId="77777777"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3FA4EB57" w14:textId="77777777"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4E52FDD" w14:textId="77777777"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76A0128" w14:textId="77777777" w:rsidR="00B07055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14:paraId="18BB4D80" w14:textId="77777777"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B07055" w:rsidRPr="00F229E0" w14:paraId="0698B03F" w14:textId="77777777" w:rsidTr="000513F4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14:paraId="58AAC842" w14:textId="77777777"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AD15FBF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14:paraId="3D52FF13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14:paraId="341049D4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FED2041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76FB606F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24AF8839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7D09BCF5" w14:textId="77777777"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9A3036E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14:paraId="7DC779AF" w14:textId="77777777"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8942FF9" w14:textId="77777777"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14:paraId="180157F9" w14:textId="77777777"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14:paraId="2B8F573B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AAE0AA0" w14:textId="77777777"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71DA5644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14:paraId="602C6D1B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14:paraId="23628F22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719DB87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6078B28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7A725173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14:paraId="0EAB9367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14:paraId="67429C2D" w14:textId="77777777"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16E4850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Планирование сельского хозяйства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7ED8CFFE" w14:textId="77777777"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B0468C" w14:textId="77777777"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14:paraId="31194A23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5123B44" w14:textId="77777777"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7786876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</w:t>
            </w:r>
          </w:p>
          <w:p w14:paraId="014C38A9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64264AF0" w14:textId="77777777"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5C516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5A36B183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44C43B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8FCE1" w14:textId="77777777"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14:paraId="1B79F784" w14:textId="77777777"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14:paraId="2ECC44C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23DE99F" w14:textId="77777777" w:rsidR="00B07055" w:rsidRPr="00F229E0" w:rsidRDefault="00B07055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0C38487D" w14:textId="77777777"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14:paraId="6641A113" w14:textId="77777777"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14:paraId="7ECD428B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37EDD3D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54FA21AF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1AEB1D14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48C74E53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14:paraId="211499A0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14:paraId="2E564FF0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3. П.32. Управление в сфере архивного дела и делопроизводства:</w:t>
            </w:r>
          </w:p>
          <w:p w14:paraId="40458899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46962A53" w14:textId="77777777" w:rsidR="00B07055" w:rsidRDefault="00B07055" w:rsidP="002C1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1.Высшее. Бухгалтерский учёт и аудит.</w:t>
            </w:r>
          </w:p>
          <w:p w14:paraId="09E29CB4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5A2641B" w14:textId="77777777"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E73AEC" w14:textId="77777777"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23DA8" w:rsidRPr="00F229E0" w14:paraId="189E5F4B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6D776659" w14:textId="77777777" w:rsidR="00023DA8" w:rsidRPr="00F229E0" w:rsidRDefault="00023DA8" w:rsidP="00023DA8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023DA8" w:rsidRPr="00F229E0" w14:paraId="677F4D6C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EBA7693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2638CF7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14:paraId="6023B5F9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14:paraId="5508EDEB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29C2FC1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4CE0E1B8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6A402B2E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3AC56DA9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430CC017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5B320812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96C92F3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454E4A25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14:paraId="7747E74E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19CA1C3A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79A99770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Ившин </w:t>
            </w:r>
          </w:p>
          <w:p w14:paraId="7A2390A1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14:paraId="417074E3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24100CF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62C8BE98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4A44AC4D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4792F311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6B83BEFF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8432516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2F29EED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30C7AD16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14:paraId="7E5239B4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1C8182AA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2F7E79D1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14:paraId="22141A66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78457BDD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CADD210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53605E31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330A685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31520369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3259AE42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57EEF05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1A472DF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7CD7CFF7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14:paraId="65610F2C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37C9BB6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4E6E6F8E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14:paraId="7DBA7DA3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7672DB5C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F565015" w14:textId="77777777"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14:paraId="1D4B129E" w14:textId="77777777" w:rsidR="00023DA8" w:rsidRPr="00A7446C" w:rsidRDefault="00023DA8" w:rsidP="00023DA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14:paraId="6415FAD5" w14:textId="77777777" w:rsidR="00023DA8" w:rsidRPr="00A7446C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bookmarkStart w:id="26" w:name="_Toc476580648"/>
            <w:bookmarkStart w:id="27" w:name="_Toc476615706"/>
            <w:bookmarkStart w:id="28" w:name="_Toc476837892"/>
            <w:bookmarkStart w:id="29" w:name="_Toc477191748"/>
            <w:bookmarkStart w:id="30" w:name="_Toc477194212"/>
            <w:bookmarkStart w:id="31" w:name="_Toc477361885"/>
            <w:bookmarkStart w:id="32" w:name="_Toc477362259"/>
            <w:bookmarkStart w:id="33" w:name="_Toc477431726"/>
            <w:bookmarkStart w:id="34" w:name="_Toc477434736"/>
            <w:bookmarkStart w:id="35" w:name="_Toc477447591"/>
            <w:bookmarkStart w:id="36" w:name="_Toc477819557"/>
            <w:bookmarkStart w:id="37" w:name="_Toc477865636"/>
            <w:bookmarkStart w:id="38" w:name="_Toc477886164"/>
            <w:bookmarkStart w:id="39" w:name="_Toc477953197"/>
            <w:bookmarkStart w:id="40" w:name="_Toc478032744"/>
            <w:bookmarkStart w:id="41" w:name="_Toc478038617"/>
            <w:bookmarkStart w:id="42" w:name="_Toc478047096"/>
            <w:bookmarkStart w:id="43" w:name="_Toc478119956"/>
            <w:bookmarkStart w:id="44" w:name="_Toc478120550"/>
            <w:bookmarkStart w:id="45" w:name="_Toc478124626"/>
            <w:bookmarkStart w:id="46" w:name="_Toc478125568"/>
            <w:bookmarkStart w:id="47" w:name="_Toc478417071"/>
            <w:bookmarkStart w:id="48" w:name="_Toc478906820"/>
            <w:bookmarkStart w:id="49" w:name="_Toc515022612"/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3A44A980" w14:textId="77777777"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14:paraId="77277175" w14:textId="77777777" w:rsidR="00023DA8" w:rsidRPr="00B43F6A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lastRenderedPageBreak/>
              <w:t>П.19.3. Вид профессиональной служебной деятельности</w:t>
            </w:r>
          </w:p>
          <w:p w14:paraId="3F388D2A" w14:textId="77777777" w:rsidR="00023DA8" w:rsidRPr="00B43F6A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bookmarkStart w:id="50" w:name="_Toc477447764"/>
            <w:bookmarkStart w:id="51" w:name="_Toc477819730"/>
            <w:bookmarkStart w:id="52" w:name="_Toc477865811"/>
            <w:bookmarkStart w:id="53" w:name="_Toc477886343"/>
            <w:bookmarkStart w:id="54" w:name="_Toc477953376"/>
            <w:bookmarkStart w:id="55" w:name="_Toc478032923"/>
            <w:bookmarkStart w:id="56" w:name="_Toc478038795"/>
            <w:bookmarkStart w:id="57" w:name="_Toc478047280"/>
            <w:bookmarkStart w:id="58" w:name="_Toc478120148"/>
            <w:bookmarkStart w:id="59" w:name="_Toc478120742"/>
            <w:bookmarkStart w:id="60" w:name="_Toc478124818"/>
            <w:bookmarkStart w:id="61" w:name="_Toc478125760"/>
            <w:bookmarkStart w:id="62" w:name="_Toc478417263"/>
            <w:bookmarkStart w:id="63" w:name="_Toc478906999"/>
            <w:bookmarkStart w:id="64" w:name="_Toc515022801"/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778C613E" w14:textId="77777777"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14:paraId="5F7B7152" w14:textId="77777777"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14:paraId="1DB742E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A8EC29B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Высшее. Регионоведение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71CC859A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4E2E6838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14:paraId="479CAA18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578FFB3A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49A5BDA8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14:paraId="7669AAD9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4ECC3859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0B9A8F5E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37AC53E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57EDA8EC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537657ED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14:paraId="7E17F20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7AD6CC1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Библиография.</w:t>
            </w:r>
          </w:p>
          <w:p w14:paraId="53322385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5898573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26.04.2019</w:t>
            </w:r>
          </w:p>
          <w:p w14:paraId="47D16857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73-ЛС</w:t>
            </w:r>
          </w:p>
        </w:tc>
      </w:tr>
      <w:tr w:rsidR="00023DA8" w:rsidRPr="00F229E0" w14:paraId="00958E8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6036486A" w14:textId="77777777"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D84E15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14:paraId="0DC6012E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14:paraId="00280021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999B13B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3830E39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46985182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14:paraId="5C7BCDF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14:paraId="1499E34A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6EB13DD6" w14:textId="77777777"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14:paraId="209E1E2D" w14:textId="77777777"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CF85952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14:paraId="0E8788BE" w14:textId="77777777"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BE24E8" w:rsidRPr="00F229E0" w14:paraId="1731AF61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488CE86" w14:textId="77777777" w:rsidR="00BE24E8" w:rsidRPr="00F229E0" w:rsidRDefault="00BE24E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0F678E20" w14:textId="77777777" w:rsidR="00BE24E8" w:rsidRP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Тронин</w:t>
            </w:r>
          </w:p>
          <w:p w14:paraId="12C41D61" w14:textId="77777777" w:rsidR="00BE24E8" w:rsidRP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08A7CBD8" w14:textId="77777777" w:rsidR="00BE24E8" w:rsidRPr="00F229E0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843CC95" w14:textId="77777777" w:rsidR="00BE24E8" w:rsidRPr="00A7446C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14:paraId="4C0C351E" w14:textId="77777777" w:rsidR="00BE24E8" w:rsidRPr="00A7446C" w:rsidRDefault="00BE24E8" w:rsidP="00BE24E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14:paraId="0B5EACC6" w14:textId="77777777" w:rsidR="00BE24E8" w:rsidRPr="00A7446C" w:rsidRDefault="00BE24E8" w:rsidP="00BE24E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14:paraId="4A16D87C" w14:textId="77777777" w:rsidR="00BE24E8" w:rsidRPr="00A7446C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14:paraId="697BDB7F" w14:textId="77777777" w:rsidR="00BE24E8" w:rsidRPr="00B43F6A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14:paraId="4FA077CB" w14:textId="77777777" w:rsidR="00BE24E8" w:rsidRPr="00F229E0" w:rsidRDefault="00BE24E8" w:rsidP="00BE24E8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5A208CB9" w14:textId="77777777" w:rsidR="00BE24E8" w:rsidRPr="00BE24E8" w:rsidRDefault="00BE24E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color w:val="000000"/>
                <w:sz w:val="24"/>
                <w:szCs w:val="24"/>
              </w:rPr>
              <w:t>Высшее. Экономика и управление на предприятии (по отраслям)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DC37737" w14:textId="77777777" w:rsid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C142EF" w14:textId="77777777" w:rsidR="00BE24E8" w:rsidRPr="002926A1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23DA8" w:rsidRPr="00F229E0" w14:paraId="788B7EB6" w14:textId="77777777" w:rsidTr="000513F4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14:paraId="6821ECEF" w14:textId="77777777" w:rsidR="00023DA8" w:rsidRPr="00F229E0" w:rsidRDefault="00023DA8" w:rsidP="00023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Ведущая группа должностей</w:t>
            </w:r>
          </w:p>
        </w:tc>
      </w:tr>
      <w:tr w:rsidR="000513F4" w:rsidRPr="00F229E0" w14:paraId="41B7AB3D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1A890FEB" w14:textId="77777777" w:rsidR="000513F4" w:rsidRPr="00F229E0" w:rsidRDefault="000513F4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17347155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Барыбина</w:t>
            </w:r>
          </w:p>
          <w:p w14:paraId="51EC7DE1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78A5FCD2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E10D90" w14:textId="77777777" w:rsidR="000513F4" w:rsidRPr="00023DA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5ED1F7CC" w14:textId="77777777" w:rsidR="000513F4" w:rsidRPr="00023DA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1C2693" w14:textId="77777777" w:rsidR="000513F4" w:rsidRPr="00B07055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Филология.</w:t>
            </w:r>
          </w:p>
          <w:p w14:paraId="2B00AA99" w14:textId="77777777" w:rsidR="000513F4" w:rsidRPr="00023DA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Pr="00B0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9D7736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14:paraId="5AF34555" w14:textId="77777777" w:rsidR="000513F4" w:rsidRPr="00023DA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116-ЛС</w:t>
            </w:r>
          </w:p>
        </w:tc>
      </w:tr>
      <w:tr w:rsidR="000513F4" w:rsidRPr="00F229E0" w14:paraId="7D2E837C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E312970" w14:textId="77777777" w:rsidR="000513F4" w:rsidRPr="00F229E0" w:rsidRDefault="000513F4" w:rsidP="0053400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F8533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Быстрых </w:t>
            </w:r>
          </w:p>
          <w:p w14:paraId="1175FBBA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14:paraId="7646CE55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56682D3" w14:textId="77777777" w:rsidR="000513F4" w:rsidRPr="00023DA8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18B59A84" w14:textId="77777777" w:rsidR="000513F4" w:rsidRPr="00F229E0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9F586D5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53400A">
              <w:rPr>
                <w:rFonts w:ascii="Times New Roman" w:hAnsi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оциальная работа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B425ACB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A1E72D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6D494D11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7C771997" w14:textId="77777777" w:rsidR="000513F4" w:rsidRPr="00F229E0" w:rsidRDefault="000513F4" w:rsidP="000513F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1DA547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</w:t>
            </w:r>
          </w:p>
          <w:p w14:paraId="0C5A4C2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F28CA03" w14:textId="77777777" w:rsidR="000513F4" w:rsidRPr="00023DA8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5ADACCBD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6ED62BA" w14:textId="77777777" w:rsidR="000513F4" w:rsidRDefault="000513F4" w:rsidP="000513F4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равовое обеспечение национальной безопасности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BF13AE9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6DBF1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27D621E3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301E7259" w14:textId="77777777" w:rsidR="000513F4" w:rsidRPr="00F229E0" w:rsidRDefault="000513F4" w:rsidP="000513F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158CD6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Ветошкин</w:t>
            </w:r>
          </w:p>
          <w:p w14:paraId="24C8B2AE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  <w:p w14:paraId="427B74E2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53FDA5F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4DA920F0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14:paraId="6C617A64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14:paraId="72A13B0C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2E632AC7" w14:textId="77777777" w:rsidR="000513F4" w:rsidRDefault="000513F4" w:rsidP="000513F4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0513F4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D6CF208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8DD94C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513F4" w:rsidRPr="00F229E0" w14:paraId="1ED9F47A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5CDEBCCE" w14:textId="77777777" w:rsidR="000513F4" w:rsidRPr="00F229E0" w:rsidRDefault="000513F4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67FE25A4" w14:textId="77777777" w:rsidR="000513F4" w:rsidRPr="00BE24E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Дубовцева</w:t>
            </w:r>
          </w:p>
          <w:p w14:paraId="1BF6F99E" w14:textId="77777777" w:rsidR="000513F4" w:rsidRPr="00BE24E8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6CD2F198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38B5432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 Управление в сфере архивного дела и делопроизводства:</w:t>
            </w:r>
          </w:p>
          <w:p w14:paraId="4329E54B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94E5413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24E8"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0CFC30FA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EF92A7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6D13BE60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A849DB3" w14:textId="77777777" w:rsidR="000513F4" w:rsidRPr="00F229E0" w:rsidRDefault="000513F4" w:rsidP="000513F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A2AA67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47700B1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3066F4E9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78CE49E9" w14:textId="77777777" w:rsidR="000513F4" w:rsidRPr="00023DA8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1CF6637C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3535EFE" w14:textId="77777777" w:rsidR="000513F4" w:rsidRDefault="000513F4" w:rsidP="000513F4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0701309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97152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257EDC91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97B6C13" w14:textId="77777777" w:rsidR="000513F4" w:rsidRPr="00F229E0" w:rsidRDefault="000513F4" w:rsidP="000513F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EDF0D6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Ившина</w:t>
            </w:r>
          </w:p>
          <w:p w14:paraId="093D3D14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14:paraId="0D5CDB25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3E4FDAB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18870BEE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0FE174B1" w14:textId="77777777" w:rsidR="000513F4" w:rsidRDefault="000513F4" w:rsidP="000513F4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енеджмент организации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57466BDD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4D4A7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10838F8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0EE06E9C" w14:textId="77777777" w:rsidR="000513F4" w:rsidRPr="00F229E0" w:rsidRDefault="000513F4" w:rsidP="0053400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01888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</w:t>
            </w:r>
          </w:p>
          <w:p w14:paraId="45BA0CA5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  <w:p w14:paraId="0D83FDB8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1BA94547" w14:textId="77777777" w:rsidR="000513F4" w:rsidRPr="00023DA8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47D36891" w14:textId="77777777" w:rsidR="000513F4" w:rsidRPr="00F229E0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145F7039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53400A">
              <w:rPr>
                <w:rFonts w:ascii="Times New Roman" w:hAnsi="Times New Roman"/>
                <w:sz w:val="24"/>
                <w:szCs w:val="24"/>
              </w:rPr>
              <w:t>Высшее.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урналистика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2C61039D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D46DC3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69C1D3A1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2253483" w14:textId="77777777" w:rsidR="000513F4" w:rsidRPr="00F229E0" w:rsidRDefault="000513F4" w:rsidP="000513F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5C479B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14:paraId="5733B9C2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766A2702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61676844" w14:textId="77777777" w:rsidR="000513F4" w:rsidRPr="00023DA8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5717F250" w14:textId="77777777" w:rsidR="000513F4" w:rsidRPr="00F229E0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4CB7B955" w14:textId="77777777" w:rsidR="000513F4" w:rsidRDefault="000513F4" w:rsidP="000513F4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едагогика и психология, педагог психолог дошкольного воспитания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3F4DDCA7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16C64A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16BCAAAE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4BE0C405" w14:textId="77777777" w:rsidR="000513F4" w:rsidRPr="00F229E0" w:rsidRDefault="000513F4" w:rsidP="0053400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CCC950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  <w:p w14:paraId="3353BF35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2EDB101F" w14:textId="77777777" w:rsidR="000513F4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2506541F" w14:textId="77777777" w:rsidR="000513F4" w:rsidRPr="00023DA8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14:paraId="7ED60173" w14:textId="77777777" w:rsidR="000513F4" w:rsidRPr="00F229E0" w:rsidRDefault="000513F4" w:rsidP="0053400A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30290F6" w14:textId="77777777" w:rsidR="000513F4" w:rsidRDefault="000513F4" w:rsidP="0053400A">
            <w:r w:rsidRPr="009536E8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3400A">
              <w:rPr>
                <w:rFonts w:ascii="Times New Roman" w:hAnsi="Times New Roman"/>
                <w:sz w:val="24"/>
                <w:szCs w:val="24"/>
              </w:rPr>
              <w:t>урналистика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48014B1" w14:textId="77777777" w:rsidR="000513F4" w:rsidRPr="002926A1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A6B6BA" w14:textId="77777777" w:rsidR="000513F4" w:rsidRDefault="000513F4" w:rsidP="000513F4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926A1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1F702032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5EEC9606" w14:textId="77777777" w:rsidR="000513F4" w:rsidRPr="00F229E0" w:rsidRDefault="000513F4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35444E18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14:paraId="1874ABB7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14:paraId="4EEC3969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763583F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14:paraId="193D4055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5DD9AF61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14:paraId="032A066A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14:paraId="7E44D2BE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3155B2BF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14:paraId="3FB70D32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C821FC3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096B8F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513F4" w:rsidRPr="00F229E0" w14:paraId="2AC13905" w14:textId="77777777" w:rsidTr="000513F4">
        <w:tc>
          <w:tcPr>
            <w:tcW w:w="500" w:type="dxa"/>
            <w:tcMar>
              <w:top w:w="0" w:type="dxa"/>
              <w:bottom w:w="0" w:type="dxa"/>
            </w:tcMar>
          </w:tcPr>
          <w:p w14:paraId="2B8FF070" w14:textId="77777777" w:rsidR="000513F4" w:rsidRPr="00F229E0" w:rsidRDefault="000513F4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14:paraId="4C07BD19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14:paraId="5FEE3BB3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14:paraId="51753724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14:paraId="18D13640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14:paraId="2D1AE462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14:paraId="7BB840BD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6989B41" w14:textId="77777777" w:rsidR="000513F4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14:paraId="0788EB8D" w14:textId="77777777" w:rsidR="000513F4" w:rsidRPr="00F229E0" w:rsidRDefault="000513F4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14:paraId="51B54284" w14:textId="77777777"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C5A9A8" w14:textId="77777777"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70A547F" w14:textId="77777777"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7D56" w14:textId="77777777" w:rsidR="004E5765" w:rsidRDefault="004E5765" w:rsidP="00D45894">
      <w:r>
        <w:separator/>
      </w:r>
    </w:p>
  </w:endnote>
  <w:endnote w:type="continuationSeparator" w:id="0">
    <w:p w14:paraId="6546DF3A" w14:textId="77777777" w:rsidR="004E5765" w:rsidRDefault="004E5765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F9A" w14:textId="77777777" w:rsidR="004E5765" w:rsidRDefault="004E5765" w:rsidP="00D45894">
      <w:r>
        <w:separator/>
      </w:r>
    </w:p>
  </w:footnote>
  <w:footnote w:type="continuationSeparator" w:id="0">
    <w:p w14:paraId="5F84B58D" w14:textId="77777777" w:rsidR="004E5765" w:rsidRDefault="004E5765" w:rsidP="00D45894">
      <w:r>
        <w:continuationSeparator/>
      </w:r>
    </w:p>
  </w:footnote>
  <w:footnote w:id="1">
    <w:p w14:paraId="1B87FF5E" w14:textId="77777777" w:rsidR="006B4713" w:rsidRPr="00E33497" w:rsidRDefault="006B4713" w:rsidP="006B471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p w14:paraId="4B5C8C9E" w14:textId="77777777" w:rsidR="006B4713" w:rsidRDefault="006B471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AC"/>
    <w:rsid w:val="0000009C"/>
    <w:rsid w:val="00023DA8"/>
    <w:rsid w:val="00036752"/>
    <w:rsid w:val="000513F4"/>
    <w:rsid w:val="000840D4"/>
    <w:rsid w:val="00094F43"/>
    <w:rsid w:val="000D5168"/>
    <w:rsid w:val="0010006D"/>
    <w:rsid w:val="00146E45"/>
    <w:rsid w:val="00181E56"/>
    <w:rsid w:val="00202767"/>
    <w:rsid w:val="00241F58"/>
    <w:rsid w:val="002926A1"/>
    <w:rsid w:val="002B636B"/>
    <w:rsid w:val="002C1278"/>
    <w:rsid w:val="00373063"/>
    <w:rsid w:val="0038624B"/>
    <w:rsid w:val="00395C78"/>
    <w:rsid w:val="003D0017"/>
    <w:rsid w:val="003D2A26"/>
    <w:rsid w:val="00476419"/>
    <w:rsid w:val="004D6B97"/>
    <w:rsid w:val="004E5765"/>
    <w:rsid w:val="0053400A"/>
    <w:rsid w:val="0057313F"/>
    <w:rsid w:val="005869C4"/>
    <w:rsid w:val="005F3540"/>
    <w:rsid w:val="00617778"/>
    <w:rsid w:val="006B4713"/>
    <w:rsid w:val="006D62B7"/>
    <w:rsid w:val="006E1B88"/>
    <w:rsid w:val="0072408D"/>
    <w:rsid w:val="007615E6"/>
    <w:rsid w:val="00792A28"/>
    <w:rsid w:val="00840F83"/>
    <w:rsid w:val="0084641F"/>
    <w:rsid w:val="009047D4"/>
    <w:rsid w:val="0091006A"/>
    <w:rsid w:val="00987D06"/>
    <w:rsid w:val="009B2D5A"/>
    <w:rsid w:val="009D06B0"/>
    <w:rsid w:val="009E6138"/>
    <w:rsid w:val="00A11CD1"/>
    <w:rsid w:val="00A2258C"/>
    <w:rsid w:val="00A5359E"/>
    <w:rsid w:val="00A65680"/>
    <w:rsid w:val="00A7446C"/>
    <w:rsid w:val="00AB6B2E"/>
    <w:rsid w:val="00AE63FA"/>
    <w:rsid w:val="00B07055"/>
    <w:rsid w:val="00B24165"/>
    <w:rsid w:val="00B24CF7"/>
    <w:rsid w:val="00B43F6A"/>
    <w:rsid w:val="00B700DB"/>
    <w:rsid w:val="00B74DF0"/>
    <w:rsid w:val="00BD6B72"/>
    <w:rsid w:val="00BE24E8"/>
    <w:rsid w:val="00C11156"/>
    <w:rsid w:val="00C158F9"/>
    <w:rsid w:val="00C411AC"/>
    <w:rsid w:val="00C80DEF"/>
    <w:rsid w:val="00C96396"/>
    <w:rsid w:val="00CA187B"/>
    <w:rsid w:val="00CC137E"/>
    <w:rsid w:val="00CE3E69"/>
    <w:rsid w:val="00D45894"/>
    <w:rsid w:val="00D802CE"/>
    <w:rsid w:val="00DB0FE1"/>
    <w:rsid w:val="00E33497"/>
    <w:rsid w:val="00E60DE2"/>
    <w:rsid w:val="00E75A06"/>
    <w:rsid w:val="00E75E89"/>
    <w:rsid w:val="00E76991"/>
    <w:rsid w:val="00E934CC"/>
    <w:rsid w:val="00E9770D"/>
    <w:rsid w:val="00EB1222"/>
    <w:rsid w:val="00EC4501"/>
    <w:rsid w:val="00EE3C9F"/>
    <w:rsid w:val="00F229E0"/>
    <w:rsid w:val="00F32CC1"/>
    <w:rsid w:val="00F809A8"/>
    <w:rsid w:val="00F96FF3"/>
    <w:rsid w:val="00FC7883"/>
    <w:rsid w:val="00FD0E7B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14F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713"/>
  </w:style>
  <w:style w:type="character" w:customStyle="1" w:styleId="aa">
    <w:name w:val="Текст концевой сноски Знак"/>
    <w:basedOn w:val="a0"/>
    <w:link w:val="a9"/>
    <w:uiPriority w:val="99"/>
    <w:semiHidden/>
    <w:rsid w:val="006B4713"/>
    <w:rPr>
      <w:rFonts w:eastAsia="Times New Roman"/>
    </w:rPr>
  </w:style>
  <w:style w:type="character" w:styleId="ab">
    <w:name w:val="endnote reference"/>
    <w:basedOn w:val="a0"/>
    <w:uiPriority w:val="99"/>
    <w:semiHidden/>
    <w:unhideWhenUsed/>
    <w:rsid w:val="006B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DA0D-A3DD-4525-BC25-ABD40939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Мистюрин Василий Александрович</cp:lastModifiedBy>
  <cp:revision>2</cp:revision>
  <cp:lastPrinted>2019-02-01T12:55:00Z</cp:lastPrinted>
  <dcterms:created xsi:type="dcterms:W3CDTF">2021-09-21T07:28:00Z</dcterms:created>
  <dcterms:modified xsi:type="dcterms:W3CDTF">2021-09-21T07:28:00Z</dcterms:modified>
</cp:coreProperties>
</file>